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515E03A1"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C714D8">
        <w:rPr>
          <w:rFonts w:ascii="Arial" w:hAnsi="Arial"/>
          <w:b/>
          <w:sz w:val="24"/>
        </w:rPr>
        <w:t>60321</w:t>
      </w:r>
    </w:p>
    <w:p w14:paraId="0A263857" w14:textId="7B724348"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C714D8">
        <w:rPr>
          <w:rFonts w:ascii="Arial" w:hAnsi="Arial"/>
          <w:b/>
          <w:sz w:val="24"/>
        </w:rPr>
        <w:t>6</w:t>
      </w:r>
      <w:r>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07C68537"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7D3967">
        <w:rPr>
          <w:rFonts w:ascii="Arial" w:hAnsi="Arial" w:cs="Arial"/>
          <w:b/>
          <w:bCs/>
        </w:rPr>
        <w:t xml:space="preserve">Updates to </w:t>
      </w:r>
      <w:r w:rsidR="00A65388">
        <w:rPr>
          <w:rFonts w:ascii="Arial" w:hAnsi="Arial" w:cs="Arial"/>
          <w:b/>
          <w:bCs/>
        </w:rPr>
        <w:t>Solution #</w:t>
      </w:r>
      <w:r w:rsidR="0058051D">
        <w:rPr>
          <w:rFonts w:ascii="Arial" w:hAnsi="Arial" w:cs="Arial"/>
          <w:b/>
          <w:bCs/>
        </w:rPr>
        <w:t>1</w:t>
      </w:r>
      <w:r w:rsidR="001C12D6">
        <w:rPr>
          <w:rFonts w:ascii="Arial" w:hAnsi="Arial" w:cs="Arial"/>
          <w:b/>
          <w:bCs/>
        </w:rPr>
        <w:t>1</w:t>
      </w:r>
    </w:p>
    <w:p w14:paraId="6FAAF897" w14:textId="2AE7B03F"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4F797C">
        <w:rPr>
          <w:rFonts w:ascii="Arial" w:hAnsi="Arial" w:cs="Arial"/>
          <w:b/>
          <w:bCs/>
        </w:rPr>
        <w:t>15</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3D492987"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227C3C">
        <w:rPr>
          <w:rFonts w:ascii="Arial" w:hAnsi="Arial" w:cs="Arial"/>
          <w:b/>
          <w:bCs/>
        </w:rPr>
        <w:t>8.</w:t>
      </w:r>
      <w:r w:rsidR="004F797C">
        <w:rPr>
          <w:rFonts w:ascii="Arial" w:hAnsi="Arial" w:cs="Arial"/>
          <w:b/>
          <w:bCs/>
        </w:rPr>
        <w:t>13</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4322DD72" w14:textId="5CD8BB97" w:rsidR="00F4074A" w:rsidRDefault="004E50BF" w:rsidP="00286022">
      <w:r>
        <w:t>Solution #</w:t>
      </w:r>
      <w:r w:rsidR="001C12D6">
        <w:t>11</w:t>
      </w:r>
      <w:r w:rsidR="003F2745">
        <w:t xml:space="preserve"> proposes</w:t>
      </w:r>
      <w:r w:rsidR="00F4074A">
        <w:t xml:space="preserve"> to</w:t>
      </w:r>
      <w:r w:rsidR="003F2745">
        <w:t xml:space="preserve"> </w:t>
      </w:r>
      <w:r w:rsidR="006E7064" w:rsidRPr="006E7064">
        <w:t>collect and filter sensing data/result to generate device-centric sensing result</w:t>
      </w:r>
      <w:r w:rsidR="006E7064">
        <w:t xml:space="preserve">, which can be used to </w:t>
      </w:r>
      <w:r w:rsidR="00F4074A">
        <w:rPr>
          <w:lang w:eastAsia="zh-CN"/>
        </w:rPr>
        <w:t>enhance HD map for V2X services</w:t>
      </w:r>
      <w:r w:rsidR="00724D87">
        <w:t xml:space="preserve">. </w:t>
      </w:r>
      <w:r w:rsidR="00F4074A">
        <w:t>One EN is left and t</w:t>
      </w:r>
      <w:r w:rsidR="0058051D">
        <w:t xml:space="preserve">he </w:t>
      </w:r>
      <w:r w:rsidR="000B38B9">
        <w:t xml:space="preserve">content </w:t>
      </w:r>
      <w:r w:rsidR="00F4074A">
        <w:t xml:space="preserve">is missing </w:t>
      </w:r>
      <w:r w:rsidR="00E92F92">
        <w:t xml:space="preserve">in the </w:t>
      </w:r>
      <w:r w:rsidR="000B38B9">
        <w:t xml:space="preserve">information flows, architecture impacts, and solution evaluation </w:t>
      </w:r>
      <w:r w:rsidR="00E92F92">
        <w:t>clauses</w:t>
      </w:r>
      <w:r w:rsidR="000B38B9">
        <w:t>.</w:t>
      </w:r>
      <w:r w:rsidR="003C12FC">
        <w:t xml:space="preserve"> </w:t>
      </w:r>
    </w:p>
    <w:p w14:paraId="73D99D3D" w14:textId="3727F1D3" w:rsidR="00F4074A" w:rsidRDefault="00F4074A" w:rsidP="00286022">
      <w:r>
        <w:t>For the EN</w:t>
      </w:r>
      <w:r w:rsidR="00A41621">
        <w:t>:</w:t>
      </w:r>
    </w:p>
    <w:p w14:paraId="316C7910" w14:textId="77777777" w:rsidR="00A41621" w:rsidRDefault="00A41621" w:rsidP="00A41621">
      <w:pPr>
        <w:pStyle w:val="EditorsNote"/>
        <w:ind w:left="360" w:firstLine="0"/>
        <w:rPr>
          <w:lang w:eastAsia="zh-CN"/>
        </w:rPr>
      </w:pPr>
      <w:r>
        <w:rPr>
          <w:lang w:eastAsia="zh-CN"/>
        </w:rPr>
        <w:t>Editor's Note:</w:t>
      </w:r>
      <w:r>
        <w:rPr>
          <w:lang w:eastAsia="zh-CN"/>
        </w:rPr>
        <w:tab/>
        <w:t>Whether the revision of the architecture is needed for the 3</w:t>
      </w:r>
      <w:r>
        <w:rPr>
          <w:vertAlign w:val="superscript"/>
          <w:lang w:eastAsia="zh-CN"/>
        </w:rPr>
        <w:t>rd</w:t>
      </w:r>
      <w:r>
        <w:rPr>
          <w:lang w:eastAsia="zh-CN"/>
        </w:rPr>
        <w:t xml:space="preserve"> party sensing server is FFS.</w:t>
      </w:r>
    </w:p>
    <w:p w14:paraId="7AB977C2" w14:textId="710F2E7B" w:rsidR="00F4074A" w:rsidRPr="00652031" w:rsidRDefault="004B06DB" w:rsidP="006E7064">
      <w:pPr>
        <w:rPr>
          <w:lang w:eastAsia="zh-CN"/>
        </w:rPr>
      </w:pPr>
      <w:r>
        <w:rPr>
          <w:lang w:eastAsia="zh-CN"/>
        </w:rPr>
        <w:t>Whether t</w:t>
      </w:r>
      <w:r w:rsidRPr="003E1552">
        <w:rPr>
          <w:lang w:eastAsia="zh-CN"/>
        </w:rPr>
        <w:t>he 3</w:t>
      </w:r>
      <w:r w:rsidRPr="003E1552">
        <w:rPr>
          <w:vertAlign w:val="superscript"/>
          <w:lang w:eastAsia="zh-CN"/>
        </w:rPr>
        <w:t>rd</w:t>
      </w:r>
      <w:r w:rsidRPr="003E1552">
        <w:rPr>
          <w:lang w:eastAsia="zh-CN"/>
        </w:rPr>
        <w:t xml:space="preserve"> party sensing server</w:t>
      </w:r>
      <w:r>
        <w:rPr>
          <w:lang w:eastAsia="zh-CN"/>
        </w:rPr>
        <w:t xml:space="preserve"> need be added to the architecture or not, does not affect the solution. Thus, this EN can be removed.</w:t>
      </w:r>
    </w:p>
    <w:p w14:paraId="700AE1FF" w14:textId="0E366F79" w:rsidR="00286022" w:rsidRPr="00962196" w:rsidRDefault="000B38B9" w:rsidP="00286022">
      <w:r>
        <w:t>T</w:t>
      </w:r>
      <w:r w:rsidR="00D25D8C">
        <w:t xml:space="preserve">his paper proposed to </w:t>
      </w:r>
      <w:r>
        <w:t>complete Solution #</w:t>
      </w:r>
      <w:r w:rsidR="0058051D">
        <w:t>1</w:t>
      </w:r>
      <w:r w:rsidR="00652031">
        <w:t>1</w:t>
      </w:r>
      <w:r>
        <w:t xml:space="preserve"> by</w:t>
      </w:r>
      <w:r w:rsidR="008C6746">
        <w:t xml:space="preserve"> </w:t>
      </w:r>
      <w:r w:rsidR="00652031">
        <w:t xml:space="preserve">removing the EN and </w:t>
      </w:r>
      <w:r>
        <w:t>adding the missing content</w:t>
      </w:r>
      <w:r w:rsidR="003525AF">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2CD0F596" w:rsidR="000D6995" w:rsidRPr="00962196" w:rsidRDefault="001A42B1" w:rsidP="00837080">
      <w:r>
        <w:t>T</w:t>
      </w:r>
      <w:r w:rsidR="000D6995" w:rsidRPr="00962196">
        <w:t xml:space="preserve">his pCR proposes </w:t>
      </w:r>
      <w:r w:rsidR="00471A7F">
        <w:t xml:space="preserve">to </w:t>
      </w:r>
      <w:r w:rsidR="00652031">
        <w:t xml:space="preserve">remove EN and </w:t>
      </w:r>
      <w:r w:rsidR="00D91F4D">
        <w:t xml:space="preserve">add missing content </w:t>
      </w:r>
      <w:r w:rsidR="00D25D8C">
        <w:t>in</w:t>
      </w:r>
      <w:r w:rsidR="00471A7F">
        <w:t xml:space="preserve"> solution #</w:t>
      </w:r>
      <w:r w:rsidR="0058051D">
        <w:t>1</w:t>
      </w:r>
      <w:r w:rsidR="00652031">
        <w:t>1</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70D203AB"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w:t>
      </w:r>
      <w:r w:rsidR="00471A7F">
        <w:rPr>
          <w:rFonts w:ascii="Times New Roman" w:hAnsi="Times New Roman"/>
        </w:rPr>
        <w:t xml:space="preserve">to </w:t>
      </w:r>
      <w:r w:rsidR="00652031" w:rsidRPr="00652031">
        <w:rPr>
          <w:rFonts w:ascii="Times New Roman" w:hAnsi="Times New Roman"/>
        </w:rPr>
        <w:t xml:space="preserve">remove EN and </w:t>
      </w:r>
      <w:r w:rsidR="00D91F4D" w:rsidRPr="00D91F4D">
        <w:rPr>
          <w:rFonts w:ascii="Times New Roman" w:hAnsi="Times New Roman"/>
        </w:rPr>
        <w:t xml:space="preserve">add missing content </w:t>
      </w:r>
      <w:r w:rsidR="00D25D8C">
        <w:rPr>
          <w:rFonts w:ascii="Times New Roman" w:hAnsi="Times New Roman"/>
        </w:rPr>
        <w:t>in</w:t>
      </w:r>
      <w:r w:rsidR="00471A7F" w:rsidRPr="00471A7F">
        <w:rPr>
          <w:rFonts w:ascii="Times New Roman" w:hAnsi="Times New Roman"/>
        </w:rPr>
        <w:t xml:space="preserve"> solution #</w:t>
      </w:r>
      <w:r w:rsidR="0058051D">
        <w:rPr>
          <w:rFonts w:ascii="Times New Roman" w:hAnsi="Times New Roman"/>
        </w:rPr>
        <w:t>1</w:t>
      </w:r>
      <w:r w:rsidR="00652031">
        <w:rPr>
          <w:rFonts w:ascii="Times New Roman" w:hAnsi="Times New Roman"/>
        </w:rPr>
        <w:t>1</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4E568725" w:rsidR="00794E85" w:rsidRPr="00962196" w:rsidRDefault="00794E85" w:rsidP="00794E85">
      <w:r w:rsidRPr="00962196">
        <w:t>It is proposed to agree the following changes to 3GPP TR 23.700-</w:t>
      </w:r>
      <w:r w:rsidR="00D91F4D">
        <w:t>15</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5D30F2CB" w14:textId="77777777" w:rsidR="006576EF" w:rsidRDefault="006576EF" w:rsidP="006576EF">
      <w:pPr>
        <w:pStyle w:val="Heading2"/>
        <w:rPr>
          <w:lang w:val="en-US" w:eastAsia="zh-CN"/>
        </w:rPr>
      </w:pPr>
      <w:bookmarkStart w:id="1" w:name="_Toc215518151"/>
      <w:bookmarkStart w:id="2" w:name="_Toc215518165"/>
      <w:bookmarkStart w:id="3" w:name="_Toc212023146"/>
      <w:bookmarkStart w:id="4" w:name="_Toc212027175"/>
      <w:bookmarkStart w:id="5" w:name="_Toc212028444"/>
      <w:r>
        <w:t>6.</w:t>
      </w:r>
      <w:r>
        <w:rPr>
          <w:rFonts w:hint="eastAsia"/>
          <w:lang w:val="en-US" w:eastAsia="zh-CN"/>
        </w:rPr>
        <w:t>12</w:t>
      </w:r>
      <w:r>
        <w:tab/>
        <w:t>Solution</w:t>
      </w:r>
      <w:r>
        <w:rPr>
          <w:rFonts w:eastAsia="MS Mincho"/>
        </w:rPr>
        <w:t> </w:t>
      </w:r>
      <w:r>
        <w:t>#</w:t>
      </w:r>
      <w:r>
        <w:rPr>
          <w:rFonts w:hint="eastAsia"/>
          <w:lang w:val="en-US" w:eastAsia="zh-CN"/>
        </w:rPr>
        <w:t>11</w:t>
      </w:r>
      <w:r>
        <w:t>: Use Sensing Results to Enhance HD Map for V2X Services</w:t>
      </w:r>
      <w:bookmarkEnd w:id="1"/>
      <w:r>
        <w:rPr>
          <w:rFonts w:hint="eastAsia"/>
          <w:lang w:val="en-US" w:eastAsia="zh-CN"/>
        </w:rPr>
        <w:t xml:space="preserve"> </w:t>
      </w:r>
    </w:p>
    <w:p w14:paraId="39DF4E28" w14:textId="77777777" w:rsidR="006576EF" w:rsidRDefault="006576EF" w:rsidP="006576EF">
      <w:pPr>
        <w:pStyle w:val="Heading3"/>
      </w:pPr>
      <w:bookmarkStart w:id="6" w:name="_Toc211955685"/>
      <w:bookmarkStart w:id="7" w:name="_Toc215518152"/>
      <w:r>
        <w:t>6.</w:t>
      </w:r>
      <w:r>
        <w:rPr>
          <w:rFonts w:hint="eastAsia"/>
          <w:lang w:val="en-US" w:eastAsia="zh-CN"/>
        </w:rPr>
        <w:t>12</w:t>
      </w:r>
      <w:r>
        <w:t>.1</w:t>
      </w:r>
      <w:r>
        <w:tab/>
        <w:t>Solution Description</w:t>
      </w:r>
      <w:bookmarkEnd w:id="6"/>
      <w:bookmarkEnd w:id="7"/>
    </w:p>
    <w:p w14:paraId="46C62A66" w14:textId="77777777" w:rsidR="006576EF" w:rsidRDefault="006576EF" w:rsidP="006576EF">
      <w:pPr>
        <w:pStyle w:val="Heading4"/>
      </w:pPr>
      <w:bookmarkStart w:id="8" w:name="_Toc215518153"/>
      <w:r>
        <w:t>6.12.1.0</w:t>
      </w:r>
      <w:r>
        <w:tab/>
        <w:t>General</w:t>
      </w:r>
      <w:bookmarkEnd w:id="8"/>
    </w:p>
    <w:p w14:paraId="3B556B0A" w14:textId="77777777" w:rsidR="006576EF" w:rsidRDefault="006576EF" w:rsidP="006576EF">
      <w:r>
        <w:t>Sensing plays an important role in smart transportation. Most modern cars are equipped with onboard sensors – radar, lidar, and cameras just to mention a few – which help the car to get an overview of its immediate surroundings. However, onboard systems fail to provide information further away and cannot “see around the corner”. An sensing system can complement onboard sensory data with more “global” data that cannot be obtained by sensors mounted on the vehicle. Another automotive-related example is the detection of pedestrians or animals on highways.</w:t>
      </w:r>
    </w:p>
    <w:p w14:paraId="56F82C42" w14:textId="77777777" w:rsidR="006576EF" w:rsidRDefault="006576EF" w:rsidP="006576EF">
      <w:r>
        <w:t>Application enablement layer can aggregate the sensing demands of a large number of vehicles, enabling unified subscription to sensing data from different sensing entities. By tracking or predicting vehicle locations in real time, this layer transforms the geographically scoped sensing data into a vehicle-centric dynamic view, and simplifies the vehicle's data consumption process and significantly enhances processing efficiency and system responsiveness.</w:t>
      </w:r>
    </w:p>
    <w:p w14:paraId="09C6C0B6" w14:textId="77777777" w:rsidR="006576EF" w:rsidRDefault="006576EF" w:rsidP="006576EF">
      <w:pPr>
        <w:rPr>
          <w:lang w:eastAsia="zh-CN"/>
        </w:rPr>
      </w:pPr>
      <w:r>
        <w:rPr>
          <w:lang w:eastAsia="zh-CN"/>
        </w:rPr>
        <w:lastRenderedPageBreak/>
        <w:t xml:space="preserve">The following clauses specify </w:t>
      </w:r>
      <w:r>
        <w:t>use sensing results to enhance HD map for supporting V2X services</w:t>
      </w:r>
      <w:r>
        <w:rPr>
          <w:lang w:eastAsia="zh-CN"/>
        </w:rPr>
        <w:t>.</w:t>
      </w:r>
    </w:p>
    <w:p w14:paraId="28DBCCB4" w14:textId="77777777" w:rsidR="006576EF" w:rsidRDefault="006576EF" w:rsidP="006576EF">
      <w:pPr>
        <w:pStyle w:val="Heading4"/>
        <w:rPr>
          <w:iCs/>
          <w:spacing w:val="2"/>
        </w:rPr>
      </w:pPr>
      <w:bookmarkStart w:id="9" w:name="_Toc215518154"/>
      <w:r>
        <w:rPr>
          <w:lang w:eastAsia="zh-CN"/>
        </w:rPr>
        <w:t>6.12.1.1</w:t>
      </w:r>
      <w:r>
        <w:rPr>
          <w:lang w:eastAsia="zh-CN"/>
        </w:rPr>
        <w:tab/>
        <w:t>Procedure</w:t>
      </w:r>
      <w:bookmarkEnd w:id="9"/>
    </w:p>
    <w:p w14:paraId="1348CCEA" w14:textId="77777777" w:rsidR="006576EF" w:rsidRDefault="006576EF" w:rsidP="006576EF">
      <w:pPr>
        <w:pStyle w:val="TH"/>
      </w:pPr>
      <w:r>
        <w:object w:dxaOrig="9654" w:dyaOrig="5910" w14:anchorId="043E1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94.75pt" o:ole="">
            <v:imagedata r:id="rId11" o:title=""/>
          </v:shape>
          <o:OLEObject Type="Embed" ProgID="Visio.Drawing.15" ShapeID="_x0000_i1025" DrawAspect="Content" ObjectID="_1831453690" r:id="rId12"/>
        </w:object>
      </w:r>
    </w:p>
    <w:p w14:paraId="6AE9F756" w14:textId="77777777" w:rsidR="006576EF" w:rsidRDefault="006576EF" w:rsidP="006576EF">
      <w:pPr>
        <w:pStyle w:val="TF"/>
        <w:rPr>
          <w:lang w:eastAsia="zh-CN"/>
        </w:rPr>
      </w:pPr>
      <w:r>
        <w:rPr>
          <w:lang w:eastAsia="zh-CN"/>
        </w:rPr>
        <w:t>Figure</w:t>
      </w:r>
      <w:r>
        <w:rPr>
          <w:rFonts w:eastAsia="MS Mincho"/>
        </w:rPr>
        <w:t> </w:t>
      </w:r>
      <w:r>
        <w:rPr>
          <w:lang w:val="en-US" w:eastAsia="zh-CN"/>
        </w:rPr>
        <w:t>6.</w:t>
      </w:r>
      <w:r>
        <w:rPr>
          <w:rFonts w:hint="eastAsia"/>
          <w:lang w:val="en-US" w:eastAsia="zh-CN"/>
        </w:rPr>
        <w:t>12</w:t>
      </w:r>
      <w:r>
        <w:rPr>
          <w:lang w:val="en-US" w:eastAsia="zh-CN"/>
        </w:rPr>
        <w:t>.1.1</w:t>
      </w:r>
      <w:r>
        <w:rPr>
          <w:lang w:eastAsia="zh-CN"/>
        </w:rPr>
        <w:t>-1: Sensing result subscription for enhance HD map</w:t>
      </w:r>
    </w:p>
    <w:p w14:paraId="2CC27F47" w14:textId="77777777" w:rsidR="006576EF" w:rsidRDefault="006576EF" w:rsidP="006576EF">
      <w:pPr>
        <w:pStyle w:val="B1"/>
        <w:rPr>
          <w:lang w:eastAsia="zh-CN"/>
        </w:rPr>
      </w:pPr>
      <w:r>
        <w:rPr>
          <w:lang w:eastAsia="zh-CN"/>
        </w:rPr>
        <w:t>1.</w:t>
      </w:r>
      <w:r>
        <w:rPr>
          <w:lang w:eastAsia="zh-CN"/>
        </w:rPr>
        <w:tab/>
      </w:r>
      <w:r>
        <w:rPr>
          <w:rFonts w:hint="eastAsia"/>
          <w:lang w:eastAsia="zh-CN"/>
        </w:rPr>
        <w:t xml:space="preserve">The </w:t>
      </w:r>
      <w:r>
        <w:rPr>
          <w:lang w:eastAsia="zh-CN"/>
        </w:rPr>
        <w:t xml:space="preserve">Consumer (e.g., VAL server/client, VAE server/client) sends sensing result subscription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r>
        <w:rPr>
          <w:lang w:eastAsia="zh-CN"/>
        </w:rPr>
        <w:t xml:space="preserve"> for device-centric sensing result</w:t>
      </w:r>
      <w:r>
        <w:rPr>
          <w:rFonts w:hint="eastAsia"/>
          <w:lang w:eastAsia="zh-CN"/>
        </w:rPr>
        <w:t>.</w:t>
      </w:r>
      <w:r>
        <w:rPr>
          <w:lang w:eastAsia="zh-CN"/>
        </w:rPr>
        <w:t xml:space="preserve"> The request contains the context information, e.g. planned route of the vehicle.</w:t>
      </w:r>
    </w:p>
    <w:p w14:paraId="3C9982F6" w14:textId="77777777" w:rsidR="006576EF" w:rsidRDefault="006576EF" w:rsidP="006576EF">
      <w:pPr>
        <w:pStyle w:val="B1"/>
        <w:rPr>
          <w:lang w:eastAsia="zh-CN"/>
        </w:rPr>
      </w:pPr>
      <w:r>
        <w:rPr>
          <w:lang w:eastAsia="zh-CN"/>
        </w:rPr>
        <w:t>2.</w:t>
      </w:r>
      <w:r>
        <w:rPr>
          <w:lang w:eastAsia="zh-CN"/>
        </w:rPr>
        <w:tab/>
        <w:t>The SEAL Sensing</w:t>
      </w:r>
      <w:r>
        <w:rPr>
          <w:rFonts w:hint="eastAsia"/>
          <w:lang w:eastAsia="zh-CN"/>
        </w:rPr>
        <w:t xml:space="preserve"> </w:t>
      </w:r>
      <w:r>
        <w:rPr>
          <w:lang w:eastAsia="zh-CN"/>
        </w:rPr>
        <w:t>Server authenticates the request, checks the stored sensing data, and determines the next actions (e.g., to collect sensing data from sensing entities, to collect device location information/analytics, to generate device-centric sensing result).</w:t>
      </w:r>
    </w:p>
    <w:p w14:paraId="6841EBBC" w14:textId="77777777" w:rsidR="006576EF" w:rsidRDefault="006576EF" w:rsidP="006576EF">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 xml:space="preserve">responds to the VAL server for the sensing result subscription </w:t>
      </w:r>
      <w:r>
        <w:rPr>
          <w:rFonts w:hint="eastAsia"/>
          <w:lang w:eastAsia="zh-CN"/>
        </w:rPr>
        <w:t>request.</w:t>
      </w:r>
    </w:p>
    <w:p w14:paraId="43FD795E" w14:textId="77777777" w:rsidR="006576EF" w:rsidRDefault="006576EF" w:rsidP="006576EF">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w:t>
      </w:r>
      <w:r>
        <w:rPr>
          <w:lang w:eastAsia="zh-CN"/>
        </w:rPr>
        <w:t xml:space="preserve">5GC NF (e.g. </w:t>
      </w:r>
      <w:r>
        <w:rPr>
          <w:rFonts w:hint="eastAsia"/>
          <w:lang w:eastAsia="zh-CN"/>
        </w:rPr>
        <w:t>NEF</w:t>
      </w:r>
      <w:r>
        <w:rPr>
          <w:lang w:eastAsia="zh-CN"/>
        </w:rPr>
        <w:t xml:space="preserve">) for receiving notifications with </w:t>
      </w:r>
      <w:r>
        <w:rPr>
          <w:rFonts w:hint="eastAsia"/>
          <w:lang w:eastAsia="zh-CN"/>
        </w:rPr>
        <w:t xml:space="preserve">the sensing </w:t>
      </w:r>
      <w:r>
        <w:rPr>
          <w:lang w:eastAsia="zh-CN"/>
        </w:rPr>
        <w:t>data from</w:t>
      </w:r>
      <w:r>
        <w:rPr>
          <w:rFonts w:hint="eastAsia"/>
          <w:lang w:eastAsia="zh-CN"/>
        </w:rPr>
        <w:t xml:space="preserve"> the 3GPP </w:t>
      </w:r>
      <w:r>
        <w:rPr>
          <w:lang w:eastAsia="zh-CN"/>
        </w:rPr>
        <w:t>network</w:t>
      </w:r>
      <w:r>
        <w:rPr>
          <w:rFonts w:hint="eastAsia"/>
          <w:lang w:eastAsia="zh-CN"/>
        </w:rPr>
        <w:t>.</w:t>
      </w:r>
      <w:r>
        <w:rPr>
          <w:lang w:eastAsia="zh-CN"/>
        </w:rPr>
        <w:t xml:space="preserve"> The SEAL sensing server determines whether the sensing result fulfils the request from the consumer provided in step 1, and determines whether additional sensing data is needed to enhance the sensing result.</w:t>
      </w:r>
    </w:p>
    <w:p w14:paraId="6E25DE77" w14:textId="77777777" w:rsidR="006576EF" w:rsidRDefault="006576EF" w:rsidP="006576EF">
      <w:pPr>
        <w:pStyle w:val="B1"/>
        <w:rPr>
          <w:lang w:eastAsia="zh-CN"/>
        </w:rPr>
      </w:pPr>
      <w:r>
        <w:rPr>
          <w:lang w:eastAsia="zh-CN"/>
        </w:rPr>
        <w:t>5.</w:t>
      </w:r>
      <w:r>
        <w:rPr>
          <w:lang w:eastAsia="zh-CN"/>
        </w:rPr>
        <w:tab/>
      </w:r>
      <w:r>
        <w:rPr>
          <w:rFonts w:hint="eastAsia"/>
          <w:lang w:eastAsia="zh-CN"/>
        </w:rPr>
        <w:t xml:space="preserve">The SAE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 server for receiving</w:t>
      </w:r>
      <w:r>
        <w:rPr>
          <w:rFonts w:hint="eastAsia"/>
          <w:lang w:eastAsia="zh-CN"/>
        </w:rPr>
        <w:t xml:space="preserve"> </w:t>
      </w:r>
      <w:r>
        <w:rPr>
          <w:lang w:eastAsia="zh-CN"/>
        </w:rPr>
        <w:t>the sensing data from the 3</w:t>
      </w:r>
      <w:r>
        <w:rPr>
          <w:vertAlign w:val="superscript"/>
          <w:lang w:eastAsia="zh-CN"/>
        </w:rPr>
        <w:t>rd</w:t>
      </w:r>
      <w:r>
        <w:rPr>
          <w:lang w:eastAsia="zh-CN"/>
        </w:rPr>
        <w:t xml:space="preserve"> party</w:t>
      </w:r>
      <w:r>
        <w:rPr>
          <w:rFonts w:hint="eastAsia"/>
          <w:lang w:eastAsia="zh-CN"/>
        </w:rPr>
        <w:t xml:space="preserve"> sensing data.</w:t>
      </w:r>
      <w:r>
        <w:rPr>
          <w:lang w:eastAsia="zh-CN"/>
        </w:rPr>
        <w:t xml:space="preserve"> </w:t>
      </w:r>
    </w:p>
    <w:p w14:paraId="3DD47AD5" w14:textId="6C19CA73" w:rsidR="006576EF" w:rsidDel="00F6771F" w:rsidRDefault="006576EF" w:rsidP="006576EF">
      <w:pPr>
        <w:pStyle w:val="EditorsNote"/>
        <w:ind w:left="360" w:firstLine="0"/>
        <w:rPr>
          <w:del w:id="10" w:author="Ericsson" w:date="2026-02-01T10:03:00Z" w16du:dateUtc="2026-02-01T09:03:00Z"/>
          <w:lang w:eastAsia="zh-CN"/>
        </w:rPr>
      </w:pPr>
      <w:del w:id="11" w:author="Ericsson" w:date="2026-02-01T10:03:00Z" w16du:dateUtc="2026-02-01T09:03:00Z">
        <w:r w:rsidDel="00F6771F">
          <w:rPr>
            <w:lang w:eastAsia="zh-CN"/>
          </w:rPr>
          <w:delText>Editor's Note:</w:delText>
        </w:r>
        <w:r w:rsidDel="00F6771F">
          <w:rPr>
            <w:lang w:eastAsia="zh-CN"/>
          </w:rPr>
          <w:tab/>
          <w:delText>Whether the revision of the architecture is needed for the 3</w:delText>
        </w:r>
        <w:r w:rsidDel="00F6771F">
          <w:rPr>
            <w:vertAlign w:val="superscript"/>
            <w:lang w:eastAsia="zh-CN"/>
          </w:rPr>
          <w:delText>rd</w:delText>
        </w:r>
        <w:r w:rsidDel="00F6771F">
          <w:rPr>
            <w:lang w:eastAsia="zh-CN"/>
          </w:rPr>
          <w:delText xml:space="preserve"> party sensing server is FFS.</w:delText>
        </w:r>
      </w:del>
    </w:p>
    <w:p w14:paraId="1B79241C" w14:textId="77777777" w:rsidR="006576EF" w:rsidRDefault="006576EF" w:rsidP="006576EF">
      <w:pPr>
        <w:pStyle w:val="B1"/>
        <w:rPr>
          <w:lang w:eastAsia="zh-CN"/>
        </w:rPr>
      </w:pPr>
      <w:r>
        <w:rPr>
          <w:lang w:eastAsia="zh-CN"/>
        </w:rPr>
        <w:t>6.</w:t>
      </w:r>
      <w:r>
        <w:rPr>
          <w:lang w:eastAsia="zh-CN"/>
        </w:rPr>
        <w:tab/>
        <w:t>After receiving the sensing data from the sensing entities in steps</w:t>
      </w:r>
      <w:r>
        <w:rPr>
          <w:rFonts w:eastAsia="MS Mincho"/>
        </w:rPr>
        <w:t> </w:t>
      </w:r>
      <w:r>
        <w:rPr>
          <w:lang w:eastAsia="zh-CN"/>
        </w:rPr>
        <w:t>4-5, t</w:t>
      </w:r>
      <w:r>
        <w:rPr>
          <w:rFonts w:hint="eastAsia"/>
          <w:lang w:eastAsia="zh-CN"/>
        </w:rPr>
        <w:t xml:space="preserve">he </w:t>
      </w:r>
      <w:r>
        <w:rPr>
          <w:lang w:eastAsia="zh-CN"/>
        </w:rPr>
        <w:t>SEAL Sensing</w:t>
      </w:r>
      <w:r>
        <w:rPr>
          <w:rFonts w:hint="eastAsia"/>
          <w:lang w:eastAsia="zh-CN"/>
        </w:rPr>
        <w:t xml:space="preserve"> Server </w:t>
      </w:r>
      <w:r>
        <w:rPr>
          <w:lang w:eastAsia="zh-CN"/>
        </w:rPr>
        <w:t xml:space="preserve">interacts with the other SEAL servers for collection of location information/analytics (e.g., LMS for device location information, ADAES for device location analytics). </w:t>
      </w:r>
    </w:p>
    <w:p w14:paraId="116AFAC6" w14:textId="77777777" w:rsidR="006576EF" w:rsidRDefault="006576EF" w:rsidP="006576EF">
      <w:pPr>
        <w:pStyle w:val="B1"/>
        <w:rPr>
          <w:lang w:eastAsia="zh-CN"/>
        </w:rPr>
      </w:pPr>
      <w:r>
        <w:rPr>
          <w:lang w:eastAsia="zh-CN"/>
        </w:rPr>
        <w:t>7.</w:t>
      </w:r>
      <w:r>
        <w:rPr>
          <w:lang w:eastAsia="zh-CN"/>
        </w:rPr>
        <w:tab/>
        <w:t>The SEAL Sensing</w:t>
      </w:r>
      <w:r>
        <w:rPr>
          <w:rFonts w:hint="eastAsia"/>
          <w:lang w:eastAsia="zh-CN"/>
        </w:rPr>
        <w:t xml:space="preserve"> </w:t>
      </w:r>
      <w:r>
        <w:rPr>
          <w:lang w:eastAsia="zh-CN"/>
        </w:rPr>
        <w:t>Server filters the sensing data and location information/analytics, to generate device-centric sensing results.</w:t>
      </w:r>
    </w:p>
    <w:p w14:paraId="50234509" w14:textId="77777777" w:rsidR="006576EF" w:rsidRDefault="006576EF" w:rsidP="006576EF">
      <w:pPr>
        <w:pStyle w:val="B1"/>
        <w:rPr>
          <w:lang w:eastAsia="zh-CN"/>
        </w:rPr>
      </w:pPr>
      <w:r>
        <w:rPr>
          <w:lang w:eastAsia="zh-CN"/>
        </w:rPr>
        <w:t>8.</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sensing result subscription notifications the Consumer with</w:t>
      </w:r>
      <w:r>
        <w:rPr>
          <w:rFonts w:hint="eastAsia"/>
          <w:lang w:eastAsia="zh-CN"/>
        </w:rPr>
        <w:t xml:space="preserve"> the </w:t>
      </w:r>
      <w:r>
        <w:rPr>
          <w:lang w:eastAsia="zh-CN"/>
        </w:rPr>
        <w:t>generated</w:t>
      </w:r>
      <w:r>
        <w:rPr>
          <w:rFonts w:hint="eastAsia"/>
          <w:lang w:eastAsia="zh-CN"/>
        </w:rPr>
        <w:t xml:space="preserve"> </w:t>
      </w:r>
      <w:r>
        <w:rPr>
          <w:lang w:eastAsia="zh-CN"/>
        </w:rPr>
        <w:t>device-centric sensing results</w:t>
      </w:r>
      <w:r>
        <w:rPr>
          <w:rFonts w:hint="eastAsia"/>
          <w:lang w:eastAsia="zh-CN"/>
        </w:rPr>
        <w:t>.</w:t>
      </w:r>
    </w:p>
    <w:p w14:paraId="741C5291" w14:textId="77777777" w:rsidR="006576EF" w:rsidRDefault="006576EF" w:rsidP="006576EF">
      <w:pPr>
        <w:pStyle w:val="B1"/>
        <w:rPr>
          <w:lang w:eastAsia="zh-CN"/>
        </w:rPr>
      </w:pPr>
      <w:r>
        <w:rPr>
          <w:lang w:eastAsia="zh-CN"/>
        </w:rPr>
        <w:t>9.</w:t>
      </w:r>
      <w:r>
        <w:rPr>
          <w:lang w:eastAsia="zh-CN"/>
        </w:rPr>
        <w:tab/>
        <w:t>The Consumer may use the sensing result for e.g., create/update HD map.</w:t>
      </w:r>
    </w:p>
    <w:p w14:paraId="7D987EE1" w14:textId="77777777" w:rsidR="006576EF" w:rsidRDefault="006576EF" w:rsidP="006576EF">
      <w:pPr>
        <w:pStyle w:val="Heading4"/>
        <w:rPr>
          <w:lang w:val="en-US" w:eastAsia="zh-CN"/>
        </w:rPr>
      </w:pPr>
      <w:bookmarkStart w:id="12" w:name="_Toc211955688"/>
      <w:bookmarkStart w:id="13" w:name="_Toc215518155"/>
      <w:r>
        <w:rPr>
          <w:lang w:val="en-US" w:eastAsia="zh-CN"/>
        </w:rPr>
        <w:lastRenderedPageBreak/>
        <w:t>6.</w:t>
      </w:r>
      <w:r>
        <w:rPr>
          <w:rFonts w:hint="eastAsia"/>
          <w:lang w:val="en-US" w:eastAsia="zh-CN"/>
        </w:rPr>
        <w:t>12</w:t>
      </w:r>
      <w:r>
        <w:rPr>
          <w:lang w:val="en-US" w:eastAsia="zh-CN"/>
        </w:rPr>
        <w:t>.1.2</w:t>
      </w:r>
      <w:r>
        <w:rPr>
          <w:lang w:val="en-US" w:eastAsia="zh-CN"/>
        </w:rPr>
        <w:tab/>
        <w:t>Information Flows</w:t>
      </w:r>
      <w:bookmarkEnd w:id="12"/>
      <w:bookmarkEnd w:id="13"/>
    </w:p>
    <w:p w14:paraId="1206DD7A" w14:textId="109F0190" w:rsidR="001B4D8D" w:rsidRPr="005E22CC" w:rsidRDefault="006576EF" w:rsidP="001B4D8D">
      <w:pPr>
        <w:pStyle w:val="Heading5"/>
        <w:rPr>
          <w:ins w:id="14" w:author="Ericsson" w:date="2026-02-01T10:03:00Z" w16du:dateUtc="2026-02-01T09:03:00Z"/>
        </w:rPr>
      </w:pPr>
      <w:del w:id="15" w:author="Ericsson" w:date="2026-02-01T10:03:00Z" w16du:dateUtc="2026-02-01T09:03:00Z">
        <w:r w:rsidDel="001B4D8D">
          <w:delText>Editor's Note:</w:delText>
        </w:r>
        <w:r w:rsidDel="001B4D8D">
          <w:tab/>
          <w:delText>The information flows of the solution is FFS.</w:delText>
        </w:r>
      </w:del>
      <w:ins w:id="16" w:author="Ericsson" w:date="2026-02-01T10:03:00Z" w16du:dateUtc="2026-02-01T09:03:00Z">
        <w:r w:rsidR="001B4D8D" w:rsidRPr="005E22CC">
          <w:t>6.</w:t>
        </w:r>
        <w:r w:rsidR="001B4D8D">
          <w:t>12</w:t>
        </w:r>
        <w:r w:rsidR="001B4D8D" w:rsidRPr="005E22CC">
          <w:t>.1.2.1</w:t>
        </w:r>
        <w:r w:rsidR="001B4D8D" w:rsidRPr="005E22CC">
          <w:tab/>
        </w:r>
        <w:bookmarkStart w:id="17" w:name="_Hlk220585728"/>
        <w:r w:rsidR="001B4D8D">
          <w:t>S</w:t>
        </w:r>
        <w:r w:rsidR="001B4D8D" w:rsidRPr="003A43F7">
          <w:t xml:space="preserve">ensing </w:t>
        </w:r>
        <w:r w:rsidR="001B4D8D">
          <w:t>R</w:t>
        </w:r>
        <w:r w:rsidR="001B4D8D" w:rsidRPr="003A43F7">
          <w:t xml:space="preserve">esult </w:t>
        </w:r>
        <w:r w:rsidR="001B4D8D">
          <w:t>S</w:t>
        </w:r>
        <w:r w:rsidR="001B4D8D" w:rsidRPr="003A43F7">
          <w:t xml:space="preserve">ubscription </w:t>
        </w:r>
        <w:r w:rsidR="001B4D8D" w:rsidRPr="005E22CC">
          <w:t>request</w:t>
        </w:r>
        <w:bookmarkEnd w:id="17"/>
      </w:ins>
    </w:p>
    <w:p w14:paraId="2C6B483F" w14:textId="77777777" w:rsidR="001B4D8D" w:rsidRDefault="001B4D8D" w:rsidP="001B4D8D">
      <w:pPr>
        <w:rPr>
          <w:ins w:id="18" w:author="Ericsson" w:date="2026-02-01T10:03:00Z" w16du:dateUtc="2026-02-01T09:03:00Z"/>
          <w:lang w:val="en-US"/>
        </w:rPr>
      </w:pPr>
      <w:ins w:id="19" w:author="Ericsson" w:date="2026-02-01T10:03:00Z" w16du:dateUtc="2026-02-01T09:03:00Z">
        <w:r>
          <w:rPr>
            <w:lang w:val="en-US"/>
          </w:rPr>
          <w:t>Table 6.12.1.2.1-1 describes the s</w:t>
        </w:r>
        <w:r w:rsidRPr="003A43F7">
          <w:rPr>
            <w:lang w:val="en-US"/>
          </w:rPr>
          <w:t xml:space="preserve">ensing </w:t>
        </w:r>
        <w:r>
          <w:rPr>
            <w:lang w:val="en-US"/>
          </w:rPr>
          <w:t>r</w:t>
        </w:r>
        <w:r w:rsidRPr="003A43F7">
          <w:rPr>
            <w:lang w:val="en-US"/>
          </w:rPr>
          <w:t xml:space="preserve">esult </w:t>
        </w:r>
        <w:r>
          <w:rPr>
            <w:lang w:val="en-US"/>
          </w:rPr>
          <w:t>s</w:t>
        </w:r>
        <w:r w:rsidRPr="003A43F7">
          <w:rPr>
            <w:lang w:val="en-US"/>
          </w:rPr>
          <w:t>ubscription request</w:t>
        </w:r>
        <w:r>
          <w:rPr>
            <w:lang w:val="en-US"/>
          </w:rPr>
          <w:t>.</w:t>
        </w:r>
      </w:ins>
    </w:p>
    <w:p w14:paraId="2ABF51D5" w14:textId="77777777" w:rsidR="001B4D8D" w:rsidRDefault="001B4D8D" w:rsidP="001B4D8D">
      <w:pPr>
        <w:pStyle w:val="TH"/>
        <w:rPr>
          <w:ins w:id="20" w:author="Ericsson" w:date="2026-02-01T10:03:00Z" w16du:dateUtc="2026-02-01T09:03:00Z"/>
          <w:lang w:val="en-US"/>
        </w:rPr>
      </w:pPr>
      <w:ins w:id="21" w:author="Ericsson" w:date="2026-02-01T10:03:00Z" w16du:dateUtc="2026-02-01T09:03:00Z">
        <w:r>
          <w:rPr>
            <w:lang w:val="en-US"/>
          </w:rPr>
          <w:t xml:space="preserve">Table 6.12.1.2.1-1: </w:t>
        </w:r>
        <w:r w:rsidRPr="003A43F7">
          <w:rPr>
            <w:lang w:val="en-US"/>
          </w:rPr>
          <w:t>Sensing Result Subscription request</w:t>
        </w:r>
      </w:ins>
    </w:p>
    <w:tbl>
      <w:tblPr>
        <w:tblW w:w="8640" w:type="dxa"/>
        <w:jc w:val="center"/>
        <w:tblLayout w:type="fixed"/>
        <w:tblLook w:val="04A0" w:firstRow="1" w:lastRow="0" w:firstColumn="1" w:lastColumn="0" w:noHBand="0" w:noVBand="1"/>
      </w:tblPr>
      <w:tblGrid>
        <w:gridCol w:w="2880"/>
        <w:gridCol w:w="1121"/>
        <w:gridCol w:w="4639"/>
      </w:tblGrid>
      <w:tr w:rsidR="001B4D8D" w14:paraId="54387B8F" w14:textId="77777777" w:rsidTr="0084098C">
        <w:trPr>
          <w:jc w:val="center"/>
          <w:ins w:id="22" w:author="Ericsson" w:date="2026-02-01T10:03:00Z"/>
        </w:trPr>
        <w:tc>
          <w:tcPr>
            <w:tcW w:w="2880" w:type="dxa"/>
            <w:tcBorders>
              <w:top w:val="single" w:sz="4" w:space="0" w:color="000000"/>
              <w:left w:val="single" w:sz="4" w:space="0" w:color="000000"/>
              <w:bottom w:val="single" w:sz="4" w:space="0" w:color="000000"/>
              <w:right w:val="nil"/>
            </w:tcBorders>
            <w:hideMark/>
          </w:tcPr>
          <w:p w14:paraId="08B33405" w14:textId="77777777" w:rsidR="001B4D8D" w:rsidRDefault="001B4D8D" w:rsidP="0084098C">
            <w:pPr>
              <w:pStyle w:val="TAH"/>
              <w:rPr>
                <w:ins w:id="23" w:author="Ericsson" w:date="2026-02-01T10:03:00Z" w16du:dateUtc="2026-02-01T09:03:00Z"/>
                <w:lang w:val="en-US" w:eastAsia="en-GB"/>
              </w:rPr>
            </w:pPr>
            <w:ins w:id="24" w:author="Ericsson" w:date="2026-02-01T10:03:00Z" w16du:dateUtc="2026-02-01T09:03: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5DDF5CE9" w14:textId="77777777" w:rsidR="001B4D8D" w:rsidRDefault="001B4D8D" w:rsidP="0084098C">
            <w:pPr>
              <w:pStyle w:val="TAH"/>
              <w:rPr>
                <w:ins w:id="25" w:author="Ericsson" w:date="2026-02-01T10:03:00Z" w16du:dateUtc="2026-02-01T09:03:00Z"/>
                <w:lang w:val="en-US" w:eastAsia="en-GB"/>
              </w:rPr>
            </w:pPr>
            <w:ins w:id="26" w:author="Ericsson" w:date="2026-02-01T10:03:00Z" w16du:dateUtc="2026-02-01T09:03: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CFC4038" w14:textId="77777777" w:rsidR="001B4D8D" w:rsidRDefault="001B4D8D" w:rsidP="0084098C">
            <w:pPr>
              <w:pStyle w:val="TAH"/>
              <w:rPr>
                <w:ins w:id="27" w:author="Ericsson" w:date="2026-02-01T10:03:00Z" w16du:dateUtc="2026-02-01T09:03:00Z"/>
                <w:lang w:val="en-US" w:eastAsia="en-GB"/>
              </w:rPr>
            </w:pPr>
            <w:ins w:id="28" w:author="Ericsson" w:date="2026-02-01T10:03:00Z" w16du:dateUtc="2026-02-01T09:03:00Z">
              <w:r>
                <w:rPr>
                  <w:lang w:val="en-US" w:eastAsia="en-GB"/>
                </w:rPr>
                <w:t>Description</w:t>
              </w:r>
            </w:ins>
          </w:p>
        </w:tc>
      </w:tr>
      <w:tr w:rsidR="001B4D8D" w14:paraId="7A9ACA27" w14:textId="77777777" w:rsidTr="0084098C">
        <w:trPr>
          <w:jc w:val="center"/>
          <w:ins w:id="29" w:author="Ericsson" w:date="2026-02-01T10:03:00Z"/>
        </w:trPr>
        <w:tc>
          <w:tcPr>
            <w:tcW w:w="2880" w:type="dxa"/>
            <w:tcBorders>
              <w:top w:val="single" w:sz="4" w:space="0" w:color="000000"/>
              <w:left w:val="single" w:sz="4" w:space="0" w:color="000000"/>
              <w:bottom w:val="single" w:sz="4" w:space="0" w:color="000000"/>
              <w:right w:val="nil"/>
            </w:tcBorders>
            <w:hideMark/>
          </w:tcPr>
          <w:p w14:paraId="15E90746" w14:textId="77777777" w:rsidR="001B4D8D" w:rsidRDefault="001B4D8D" w:rsidP="0084098C">
            <w:pPr>
              <w:pStyle w:val="TAL"/>
              <w:rPr>
                <w:ins w:id="30" w:author="Ericsson" w:date="2026-02-01T10:03:00Z" w16du:dateUtc="2026-02-01T09:03:00Z"/>
                <w:lang w:val="en-US" w:eastAsia="zh-CN"/>
              </w:rPr>
            </w:pPr>
            <w:ins w:id="31" w:author="Ericsson" w:date="2026-02-01T10:03:00Z" w16du:dateUtc="2026-02-01T09:03:00Z">
              <w:r>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27C8D89B" w14:textId="77777777" w:rsidR="001B4D8D" w:rsidRDefault="001B4D8D" w:rsidP="0084098C">
            <w:pPr>
              <w:pStyle w:val="TAC"/>
              <w:rPr>
                <w:ins w:id="32" w:author="Ericsson" w:date="2026-02-01T10:03:00Z" w16du:dateUtc="2026-02-01T09:03:00Z"/>
                <w:lang w:val="en-US" w:eastAsia="zh-CN"/>
              </w:rPr>
            </w:pPr>
            <w:ins w:id="33" w:author="Ericsson" w:date="2026-02-01T10:03:00Z" w16du:dateUtc="2026-02-01T09:0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F2A736B" w14:textId="77777777" w:rsidR="001B4D8D" w:rsidRDefault="001B4D8D" w:rsidP="0084098C">
            <w:pPr>
              <w:pStyle w:val="TAL"/>
              <w:rPr>
                <w:ins w:id="34" w:author="Ericsson" w:date="2026-02-01T10:03:00Z" w16du:dateUtc="2026-02-01T09:03:00Z"/>
                <w:lang w:val="en-US" w:eastAsia="zh-CN"/>
              </w:rPr>
            </w:pPr>
            <w:ins w:id="35" w:author="Ericsson" w:date="2026-02-01T10:03:00Z" w16du:dateUtc="2026-02-01T09:03:00Z">
              <w:r>
                <w:rPr>
                  <w:lang w:val="en-US" w:eastAsia="zh-CN"/>
                </w:rPr>
                <w:t>The identifier of the requestor.</w:t>
              </w:r>
            </w:ins>
          </w:p>
        </w:tc>
      </w:tr>
      <w:tr w:rsidR="001B4D8D" w14:paraId="38F3C71A" w14:textId="77777777" w:rsidTr="0084098C">
        <w:trPr>
          <w:jc w:val="center"/>
          <w:ins w:id="36" w:author="Ericsson" w:date="2026-02-01T10:03:00Z"/>
        </w:trPr>
        <w:tc>
          <w:tcPr>
            <w:tcW w:w="2880" w:type="dxa"/>
            <w:tcBorders>
              <w:top w:val="single" w:sz="4" w:space="0" w:color="000000"/>
              <w:left w:val="single" w:sz="4" w:space="0" w:color="000000"/>
              <w:bottom w:val="single" w:sz="4" w:space="0" w:color="000000"/>
              <w:right w:val="nil"/>
            </w:tcBorders>
          </w:tcPr>
          <w:p w14:paraId="1F4A24CB" w14:textId="77777777" w:rsidR="001B4D8D" w:rsidRDefault="001B4D8D" w:rsidP="0084098C">
            <w:pPr>
              <w:pStyle w:val="TAL"/>
              <w:rPr>
                <w:ins w:id="37" w:author="Ericsson" w:date="2026-02-01T10:03:00Z" w16du:dateUtc="2026-02-01T09:03:00Z"/>
                <w:lang w:val="en-US" w:eastAsia="zh-CN"/>
              </w:rPr>
            </w:pPr>
            <w:ins w:id="38" w:author="Ericsson" w:date="2026-02-01T10:03:00Z" w16du:dateUtc="2026-02-01T09:03:00Z">
              <w:r w:rsidRPr="00C14376">
                <w:rPr>
                  <w:lang w:val="en-US" w:eastAsia="zh-CN"/>
                </w:rPr>
                <w:t>VAL service ID</w:t>
              </w:r>
            </w:ins>
          </w:p>
        </w:tc>
        <w:tc>
          <w:tcPr>
            <w:tcW w:w="1121" w:type="dxa"/>
            <w:tcBorders>
              <w:top w:val="single" w:sz="4" w:space="0" w:color="000000"/>
              <w:left w:val="single" w:sz="4" w:space="0" w:color="000000"/>
              <w:bottom w:val="single" w:sz="4" w:space="0" w:color="000000"/>
              <w:right w:val="nil"/>
            </w:tcBorders>
          </w:tcPr>
          <w:p w14:paraId="7A724580" w14:textId="77777777" w:rsidR="001B4D8D" w:rsidRDefault="001B4D8D" w:rsidP="0084098C">
            <w:pPr>
              <w:pStyle w:val="TAC"/>
              <w:rPr>
                <w:ins w:id="39" w:author="Ericsson" w:date="2026-02-01T10:03:00Z" w16du:dateUtc="2026-02-01T09:03:00Z"/>
                <w:lang w:val="en-US" w:eastAsia="zh-CN"/>
              </w:rPr>
            </w:pPr>
            <w:ins w:id="40" w:author="Ericsson" w:date="2026-02-01T10:03:00Z" w16du:dateUtc="2026-02-01T09:0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0CE143D4" w14:textId="77777777" w:rsidR="001B4D8D" w:rsidRDefault="001B4D8D" w:rsidP="0084098C">
            <w:pPr>
              <w:pStyle w:val="TAL"/>
              <w:rPr>
                <w:ins w:id="41" w:author="Ericsson" w:date="2026-02-01T10:03:00Z" w16du:dateUtc="2026-02-01T09:03:00Z"/>
                <w:lang w:val="en-US" w:eastAsia="zh-CN"/>
              </w:rPr>
            </w:pPr>
            <w:ins w:id="42" w:author="Ericsson" w:date="2026-02-01T10:03:00Z" w16du:dateUtc="2026-02-01T09:03:00Z">
              <w:r>
                <w:rPr>
                  <w:lang w:val="en-US" w:eastAsia="zh-CN"/>
                </w:rPr>
                <w:t>The identifier of the VAL service.</w:t>
              </w:r>
            </w:ins>
          </w:p>
        </w:tc>
      </w:tr>
      <w:tr w:rsidR="001B4D8D" w14:paraId="50410D1C" w14:textId="77777777" w:rsidTr="0084098C">
        <w:trPr>
          <w:jc w:val="center"/>
          <w:ins w:id="43" w:author="Ericsson" w:date="2026-02-01T10:03:00Z"/>
        </w:trPr>
        <w:tc>
          <w:tcPr>
            <w:tcW w:w="2880" w:type="dxa"/>
            <w:tcBorders>
              <w:top w:val="single" w:sz="4" w:space="0" w:color="000000"/>
              <w:left w:val="single" w:sz="4" w:space="0" w:color="000000"/>
              <w:bottom w:val="single" w:sz="4" w:space="0" w:color="000000"/>
              <w:right w:val="nil"/>
            </w:tcBorders>
          </w:tcPr>
          <w:p w14:paraId="7B29F4ED" w14:textId="77777777" w:rsidR="001B4D8D" w:rsidRDefault="001B4D8D" w:rsidP="0084098C">
            <w:pPr>
              <w:pStyle w:val="TAL"/>
              <w:rPr>
                <w:ins w:id="44" w:author="Ericsson" w:date="2026-02-01T10:03:00Z" w16du:dateUtc="2026-02-01T09:03:00Z"/>
                <w:lang w:val="en-US" w:eastAsia="zh-CN"/>
              </w:rPr>
            </w:pPr>
            <w:ins w:id="45" w:author="Ericsson" w:date="2026-02-01T10:03:00Z" w16du:dateUtc="2026-02-01T09:03:00Z">
              <w:r>
                <w:rPr>
                  <w:lang w:val="en-US" w:eastAsia="zh-CN"/>
                </w:rPr>
                <w:t>Target sensing area</w:t>
              </w:r>
            </w:ins>
          </w:p>
        </w:tc>
        <w:tc>
          <w:tcPr>
            <w:tcW w:w="1121" w:type="dxa"/>
            <w:tcBorders>
              <w:top w:val="single" w:sz="4" w:space="0" w:color="000000"/>
              <w:left w:val="single" w:sz="4" w:space="0" w:color="000000"/>
              <w:bottom w:val="single" w:sz="4" w:space="0" w:color="000000"/>
              <w:right w:val="nil"/>
            </w:tcBorders>
          </w:tcPr>
          <w:p w14:paraId="13A6290D" w14:textId="77777777" w:rsidR="001B4D8D" w:rsidRDefault="001B4D8D" w:rsidP="0084098C">
            <w:pPr>
              <w:pStyle w:val="TAC"/>
              <w:rPr>
                <w:ins w:id="46" w:author="Ericsson" w:date="2026-02-01T10:03:00Z" w16du:dateUtc="2026-02-01T09:03:00Z"/>
                <w:lang w:val="en-US" w:eastAsia="zh-CN"/>
              </w:rPr>
            </w:pPr>
            <w:ins w:id="47" w:author="Ericsson" w:date="2026-02-01T10:03:00Z" w16du:dateUtc="2026-02-01T09:0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881A26D" w14:textId="77777777" w:rsidR="001B4D8D" w:rsidRDefault="001B4D8D" w:rsidP="0084098C">
            <w:pPr>
              <w:pStyle w:val="TAL"/>
              <w:rPr>
                <w:ins w:id="48" w:author="Ericsson" w:date="2026-02-01T10:03:00Z" w16du:dateUtc="2026-02-01T09:03:00Z"/>
                <w:lang w:val="en-US" w:eastAsia="zh-CN"/>
              </w:rPr>
            </w:pPr>
            <w:ins w:id="49" w:author="Ericsson" w:date="2026-02-01T10:03:00Z" w16du:dateUtc="2026-02-01T09:03:00Z">
              <w:r>
                <w:rPr>
                  <w:lang w:val="en-US" w:eastAsia="zh-CN"/>
                </w:rPr>
                <w:t xml:space="preserve">Indicates the target area for the sensing result subscription request, i.e. </w:t>
              </w:r>
              <w:r>
                <w:rPr>
                  <w:lang w:eastAsia="zh-CN"/>
                </w:rPr>
                <w:t>geographical location, logical location (e.g. Disneyland).</w:t>
              </w:r>
            </w:ins>
          </w:p>
        </w:tc>
      </w:tr>
      <w:tr w:rsidR="001B4D8D" w14:paraId="7B024C36" w14:textId="77777777" w:rsidTr="0084098C">
        <w:trPr>
          <w:jc w:val="center"/>
          <w:ins w:id="50" w:author="Ericsson" w:date="2026-02-01T10:03:00Z"/>
        </w:trPr>
        <w:tc>
          <w:tcPr>
            <w:tcW w:w="2880" w:type="dxa"/>
            <w:tcBorders>
              <w:top w:val="single" w:sz="4" w:space="0" w:color="000000"/>
              <w:left w:val="single" w:sz="4" w:space="0" w:color="000000"/>
              <w:bottom w:val="single" w:sz="4" w:space="0" w:color="000000"/>
              <w:right w:val="nil"/>
            </w:tcBorders>
          </w:tcPr>
          <w:p w14:paraId="6AA0B905" w14:textId="77777777" w:rsidR="001B4D8D" w:rsidRDefault="001B4D8D" w:rsidP="0084098C">
            <w:pPr>
              <w:pStyle w:val="TAL"/>
              <w:rPr>
                <w:ins w:id="51" w:author="Ericsson" w:date="2026-02-01T10:03:00Z" w16du:dateUtc="2026-02-01T09:03:00Z"/>
                <w:lang w:val="en-US" w:eastAsia="zh-CN"/>
              </w:rPr>
            </w:pPr>
            <w:ins w:id="52" w:author="Ericsson" w:date="2026-02-01T10:03:00Z" w16du:dateUtc="2026-02-01T09:03:00Z">
              <w:r>
                <w:rPr>
                  <w:lang w:val="en-US" w:eastAsia="zh-CN"/>
                </w:rPr>
                <w:t>C</w:t>
              </w:r>
              <w:r w:rsidRPr="008825A4">
                <w:rPr>
                  <w:lang w:val="en-US" w:eastAsia="zh-CN"/>
                </w:rPr>
                <w:t>ontext information</w:t>
              </w:r>
            </w:ins>
          </w:p>
        </w:tc>
        <w:tc>
          <w:tcPr>
            <w:tcW w:w="1121" w:type="dxa"/>
            <w:tcBorders>
              <w:top w:val="single" w:sz="4" w:space="0" w:color="000000"/>
              <w:left w:val="single" w:sz="4" w:space="0" w:color="000000"/>
              <w:bottom w:val="single" w:sz="4" w:space="0" w:color="000000"/>
              <w:right w:val="nil"/>
            </w:tcBorders>
          </w:tcPr>
          <w:p w14:paraId="32E6EA74" w14:textId="77777777" w:rsidR="001B4D8D" w:rsidRDefault="001B4D8D" w:rsidP="0084098C">
            <w:pPr>
              <w:pStyle w:val="TAC"/>
              <w:rPr>
                <w:ins w:id="53" w:author="Ericsson" w:date="2026-02-01T10:03:00Z" w16du:dateUtc="2026-02-01T09:03:00Z"/>
                <w:lang w:val="en-US" w:eastAsia="zh-CN"/>
              </w:rPr>
            </w:pPr>
            <w:ins w:id="54" w:author="Ericsson" w:date="2026-02-01T10:03:00Z" w16du:dateUtc="2026-02-01T09:0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FBD44B9" w14:textId="77777777" w:rsidR="001B4D8D" w:rsidRDefault="001B4D8D" w:rsidP="0084098C">
            <w:pPr>
              <w:pStyle w:val="TAL"/>
              <w:rPr>
                <w:ins w:id="55" w:author="Ericsson" w:date="2026-02-01T10:03:00Z" w16du:dateUtc="2026-02-01T09:03:00Z"/>
                <w:lang w:val="en-US" w:eastAsia="zh-CN"/>
              </w:rPr>
            </w:pPr>
            <w:ins w:id="56" w:author="Ericsson" w:date="2026-02-01T10:03:00Z" w16du:dateUtc="2026-02-01T09:03:00Z">
              <w:r>
                <w:rPr>
                  <w:lang w:val="en-US" w:eastAsia="zh-CN"/>
                </w:rPr>
                <w:t xml:space="preserve">Indicates the context information, e.g. </w:t>
              </w:r>
              <w:r>
                <w:rPr>
                  <w:lang w:eastAsia="zh-CN"/>
                </w:rPr>
                <w:t>planned route of the vehicle.</w:t>
              </w:r>
            </w:ins>
          </w:p>
        </w:tc>
      </w:tr>
      <w:tr w:rsidR="001B4D8D" w14:paraId="36E699D9" w14:textId="77777777" w:rsidTr="0084098C">
        <w:trPr>
          <w:jc w:val="center"/>
          <w:ins w:id="57" w:author="Ericsson" w:date="2026-02-01T10:03:00Z"/>
        </w:trPr>
        <w:tc>
          <w:tcPr>
            <w:tcW w:w="2880" w:type="dxa"/>
            <w:tcBorders>
              <w:top w:val="single" w:sz="4" w:space="0" w:color="000000"/>
              <w:left w:val="single" w:sz="4" w:space="0" w:color="000000"/>
              <w:bottom w:val="single" w:sz="4" w:space="0" w:color="000000"/>
              <w:right w:val="nil"/>
            </w:tcBorders>
          </w:tcPr>
          <w:p w14:paraId="2232C01C" w14:textId="77777777" w:rsidR="001B4D8D" w:rsidRDefault="001B4D8D" w:rsidP="0084098C">
            <w:pPr>
              <w:pStyle w:val="TAL"/>
              <w:rPr>
                <w:ins w:id="58" w:author="Ericsson" w:date="2026-02-01T10:03:00Z" w16du:dateUtc="2026-02-01T09:03:00Z"/>
                <w:lang w:val="en-US" w:eastAsia="zh-CN"/>
              </w:rPr>
            </w:pPr>
            <w:ins w:id="59" w:author="Ericsson" w:date="2026-02-01T10:03:00Z" w16du:dateUtc="2026-02-01T09:03:00Z">
              <w:r w:rsidRPr="00C14376">
                <w:rPr>
                  <w:lang w:val="en-US" w:eastAsia="zh-CN"/>
                </w:rPr>
                <w:t>Time interval</w:t>
              </w:r>
            </w:ins>
          </w:p>
        </w:tc>
        <w:tc>
          <w:tcPr>
            <w:tcW w:w="1121" w:type="dxa"/>
            <w:tcBorders>
              <w:top w:val="single" w:sz="4" w:space="0" w:color="000000"/>
              <w:left w:val="single" w:sz="4" w:space="0" w:color="000000"/>
              <w:bottom w:val="single" w:sz="4" w:space="0" w:color="000000"/>
              <w:right w:val="nil"/>
            </w:tcBorders>
          </w:tcPr>
          <w:p w14:paraId="1000BBD4" w14:textId="77777777" w:rsidR="001B4D8D" w:rsidRDefault="001B4D8D" w:rsidP="0084098C">
            <w:pPr>
              <w:pStyle w:val="TAC"/>
              <w:rPr>
                <w:ins w:id="60" w:author="Ericsson" w:date="2026-02-01T10:03:00Z" w16du:dateUtc="2026-02-01T09:03:00Z"/>
                <w:lang w:val="en-US" w:eastAsia="zh-CN"/>
              </w:rPr>
            </w:pPr>
            <w:ins w:id="61" w:author="Ericsson" w:date="2026-02-01T10:03:00Z" w16du:dateUtc="2026-02-01T09:0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7327CB3" w14:textId="77777777" w:rsidR="001B4D8D" w:rsidRDefault="001B4D8D" w:rsidP="0084098C">
            <w:pPr>
              <w:pStyle w:val="TAL"/>
              <w:rPr>
                <w:ins w:id="62" w:author="Ericsson" w:date="2026-02-01T10:03:00Z" w16du:dateUtc="2026-02-01T09:03:00Z"/>
                <w:lang w:val="en-US" w:eastAsia="zh-CN"/>
              </w:rPr>
            </w:pPr>
            <w:ins w:id="63" w:author="Ericsson" w:date="2026-02-01T10:03:00Z" w16du:dateUtc="2026-02-01T09:03:00Z">
              <w:r>
                <w:rPr>
                  <w:lang w:val="en-US" w:eastAsia="zh-CN"/>
                </w:rPr>
                <w:t>Indicates the time interval that the request valid.</w:t>
              </w:r>
            </w:ins>
          </w:p>
        </w:tc>
      </w:tr>
    </w:tbl>
    <w:p w14:paraId="47A8E3DC" w14:textId="77777777" w:rsidR="001B4D8D" w:rsidRDefault="001B4D8D" w:rsidP="001B4D8D">
      <w:pPr>
        <w:rPr>
          <w:ins w:id="64" w:author="Ericsson" w:date="2026-02-01T10:03:00Z" w16du:dateUtc="2026-02-01T09:03:00Z"/>
          <w:lang w:val="en-US"/>
        </w:rPr>
      </w:pPr>
    </w:p>
    <w:p w14:paraId="353A5A72" w14:textId="77777777" w:rsidR="001B4D8D" w:rsidRDefault="001B4D8D" w:rsidP="001B4D8D">
      <w:pPr>
        <w:pStyle w:val="Heading5"/>
        <w:rPr>
          <w:ins w:id="65" w:author="Ericsson" w:date="2026-02-01T10:03:00Z" w16du:dateUtc="2026-02-01T09:03:00Z"/>
          <w:lang w:val="en-US"/>
        </w:rPr>
      </w:pPr>
      <w:bookmarkStart w:id="66" w:name="_Hlk220677841"/>
      <w:ins w:id="67" w:author="Ericsson" w:date="2026-02-01T10:03:00Z" w16du:dateUtc="2026-02-01T09:03:00Z">
        <w:r>
          <w:rPr>
            <w:lang w:val="en-US"/>
          </w:rPr>
          <w:t>6.12.1.2.2</w:t>
        </w:r>
        <w:r>
          <w:rPr>
            <w:lang w:val="en-US"/>
          </w:rPr>
          <w:tab/>
        </w:r>
        <w:r w:rsidRPr="003A43F7">
          <w:rPr>
            <w:lang w:val="en-US"/>
          </w:rPr>
          <w:t xml:space="preserve">Sensing Result Subscription </w:t>
        </w:r>
        <w:r>
          <w:rPr>
            <w:lang w:val="en-US"/>
          </w:rPr>
          <w:t>response</w:t>
        </w:r>
      </w:ins>
    </w:p>
    <w:p w14:paraId="1AAC93FE" w14:textId="77777777" w:rsidR="001B4D8D" w:rsidRDefault="001B4D8D" w:rsidP="001B4D8D">
      <w:pPr>
        <w:rPr>
          <w:ins w:id="68" w:author="Ericsson" w:date="2026-02-01T10:03:00Z" w16du:dateUtc="2026-02-01T09:03:00Z"/>
          <w:lang w:val="en-US"/>
        </w:rPr>
      </w:pPr>
      <w:ins w:id="69" w:author="Ericsson" w:date="2026-02-01T10:03:00Z" w16du:dateUtc="2026-02-01T09:03:00Z">
        <w:r>
          <w:rPr>
            <w:lang w:val="en-US"/>
          </w:rPr>
          <w:t>Table 6.12.1.2.2-1 describes the s</w:t>
        </w:r>
        <w:r w:rsidRPr="003A43F7">
          <w:rPr>
            <w:lang w:val="en-US"/>
          </w:rPr>
          <w:t xml:space="preserve">ensing </w:t>
        </w:r>
        <w:r>
          <w:rPr>
            <w:lang w:val="en-US"/>
          </w:rPr>
          <w:t>r</w:t>
        </w:r>
        <w:r w:rsidRPr="003A43F7">
          <w:rPr>
            <w:lang w:val="en-US"/>
          </w:rPr>
          <w:t xml:space="preserve">esult </w:t>
        </w:r>
        <w:r>
          <w:rPr>
            <w:lang w:val="en-US"/>
          </w:rPr>
          <w:t>s</w:t>
        </w:r>
        <w:r w:rsidRPr="003A43F7">
          <w:rPr>
            <w:lang w:val="en-US"/>
          </w:rPr>
          <w:t xml:space="preserve">ubscription </w:t>
        </w:r>
        <w:r>
          <w:rPr>
            <w:lang w:val="en-US"/>
          </w:rPr>
          <w:t>response.</w:t>
        </w:r>
      </w:ins>
    </w:p>
    <w:p w14:paraId="69B6432C" w14:textId="77777777" w:rsidR="001B4D8D" w:rsidRDefault="001B4D8D" w:rsidP="001B4D8D">
      <w:pPr>
        <w:pStyle w:val="TH"/>
        <w:rPr>
          <w:ins w:id="70" w:author="Ericsson" w:date="2026-02-01T10:03:00Z" w16du:dateUtc="2026-02-01T09:03:00Z"/>
          <w:lang w:val="en-US"/>
        </w:rPr>
      </w:pPr>
      <w:ins w:id="71" w:author="Ericsson" w:date="2026-02-01T10:03:00Z" w16du:dateUtc="2026-02-01T09:03:00Z">
        <w:r>
          <w:rPr>
            <w:lang w:val="en-US"/>
          </w:rPr>
          <w:t xml:space="preserve">Table 6.12.1.2.2-1: </w:t>
        </w:r>
        <w:r w:rsidRPr="003A43F7">
          <w:rPr>
            <w:lang w:val="en-US"/>
          </w:rPr>
          <w:t xml:space="preserve">Sensing Result Subscription </w:t>
        </w:r>
        <w:r>
          <w:rPr>
            <w:lang w:val="en-US"/>
          </w:rPr>
          <w:t>response</w:t>
        </w:r>
      </w:ins>
    </w:p>
    <w:tbl>
      <w:tblPr>
        <w:tblW w:w="8640" w:type="dxa"/>
        <w:jc w:val="center"/>
        <w:tblLayout w:type="fixed"/>
        <w:tblLook w:val="04A0" w:firstRow="1" w:lastRow="0" w:firstColumn="1" w:lastColumn="0" w:noHBand="0" w:noVBand="1"/>
      </w:tblPr>
      <w:tblGrid>
        <w:gridCol w:w="2880"/>
        <w:gridCol w:w="1121"/>
        <w:gridCol w:w="4639"/>
      </w:tblGrid>
      <w:tr w:rsidR="001B4D8D" w14:paraId="6212B7BD" w14:textId="77777777" w:rsidTr="0084098C">
        <w:trPr>
          <w:jc w:val="center"/>
          <w:ins w:id="72" w:author="Ericsson" w:date="2026-02-01T10:03:00Z"/>
        </w:trPr>
        <w:tc>
          <w:tcPr>
            <w:tcW w:w="2880" w:type="dxa"/>
            <w:tcBorders>
              <w:top w:val="single" w:sz="4" w:space="0" w:color="000000"/>
              <w:left w:val="single" w:sz="4" w:space="0" w:color="000000"/>
              <w:bottom w:val="single" w:sz="4" w:space="0" w:color="000000"/>
              <w:right w:val="nil"/>
            </w:tcBorders>
            <w:hideMark/>
          </w:tcPr>
          <w:p w14:paraId="103BEF44" w14:textId="77777777" w:rsidR="001B4D8D" w:rsidRDefault="001B4D8D" w:rsidP="0084098C">
            <w:pPr>
              <w:pStyle w:val="TAH"/>
              <w:rPr>
                <w:ins w:id="73" w:author="Ericsson" w:date="2026-02-01T10:03:00Z" w16du:dateUtc="2026-02-01T09:03:00Z"/>
                <w:lang w:val="en-US" w:eastAsia="en-GB"/>
              </w:rPr>
            </w:pPr>
            <w:ins w:id="74" w:author="Ericsson" w:date="2026-02-01T10:03:00Z" w16du:dateUtc="2026-02-01T09:03: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6656B5FA" w14:textId="77777777" w:rsidR="001B4D8D" w:rsidRDefault="001B4D8D" w:rsidP="0084098C">
            <w:pPr>
              <w:pStyle w:val="TAH"/>
              <w:rPr>
                <w:ins w:id="75" w:author="Ericsson" w:date="2026-02-01T10:03:00Z" w16du:dateUtc="2026-02-01T09:03:00Z"/>
                <w:lang w:val="en-US" w:eastAsia="en-GB"/>
              </w:rPr>
            </w:pPr>
            <w:ins w:id="76" w:author="Ericsson" w:date="2026-02-01T10:03:00Z" w16du:dateUtc="2026-02-01T09:03: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7903374" w14:textId="77777777" w:rsidR="001B4D8D" w:rsidRDefault="001B4D8D" w:rsidP="0084098C">
            <w:pPr>
              <w:pStyle w:val="TAH"/>
              <w:rPr>
                <w:ins w:id="77" w:author="Ericsson" w:date="2026-02-01T10:03:00Z" w16du:dateUtc="2026-02-01T09:03:00Z"/>
                <w:lang w:val="en-US" w:eastAsia="en-GB"/>
              </w:rPr>
            </w:pPr>
            <w:ins w:id="78" w:author="Ericsson" w:date="2026-02-01T10:03:00Z" w16du:dateUtc="2026-02-01T09:03:00Z">
              <w:r>
                <w:rPr>
                  <w:lang w:val="en-US" w:eastAsia="en-GB"/>
                </w:rPr>
                <w:t>Description</w:t>
              </w:r>
            </w:ins>
          </w:p>
        </w:tc>
      </w:tr>
      <w:tr w:rsidR="001B4D8D" w14:paraId="490EEFA7" w14:textId="77777777" w:rsidTr="0084098C">
        <w:trPr>
          <w:jc w:val="center"/>
          <w:ins w:id="79" w:author="Ericsson" w:date="2026-02-01T10:03:00Z"/>
        </w:trPr>
        <w:tc>
          <w:tcPr>
            <w:tcW w:w="2880" w:type="dxa"/>
            <w:tcBorders>
              <w:top w:val="single" w:sz="4" w:space="0" w:color="000000"/>
              <w:left w:val="single" w:sz="4" w:space="0" w:color="000000"/>
              <w:bottom w:val="single" w:sz="4" w:space="0" w:color="000000"/>
              <w:right w:val="nil"/>
            </w:tcBorders>
            <w:hideMark/>
          </w:tcPr>
          <w:p w14:paraId="031FBC42" w14:textId="77777777" w:rsidR="001B4D8D" w:rsidRDefault="001B4D8D" w:rsidP="0084098C">
            <w:pPr>
              <w:pStyle w:val="TAL"/>
              <w:rPr>
                <w:ins w:id="80" w:author="Ericsson" w:date="2026-02-01T10:03:00Z" w16du:dateUtc="2026-02-01T09:03:00Z"/>
                <w:lang w:val="en-US" w:eastAsia="en-GB"/>
              </w:rPr>
            </w:pPr>
            <w:ins w:id="81" w:author="Ericsson" w:date="2026-02-01T10:03:00Z" w16du:dateUtc="2026-02-01T09:03: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7385E759" w14:textId="77777777" w:rsidR="001B4D8D" w:rsidRDefault="001B4D8D" w:rsidP="0084098C">
            <w:pPr>
              <w:pStyle w:val="TAC"/>
              <w:rPr>
                <w:ins w:id="82" w:author="Ericsson" w:date="2026-02-01T10:03:00Z" w16du:dateUtc="2026-02-01T09:03:00Z"/>
                <w:lang w:val="en-US" w:eastAsia="zh-CN"/>
              </w:rPr>
            </w:pPr>
            <w:ins w:id="83" w:author="Ericsson" w:date="2026-02-01T10:03:00Z" w16du:dateUtc="2026-02-01T09:03:00Z">
              <w:r>
                <w:rPr>
                  <w:lang w:val="en-US" w:eastAsia="zh-CN"/>
                </w:rPr>
                <w:t>O</w:t>
              </w:r>
            </w:ins>
          </w:p>
          <w:p w14:paraId="73092416" w14:textId="77777777" w:rsidR="001B4D8D" w:rsidRDefault="001B4D8D" w:rsidP="0084098C">
            <w:pPr>
              <w:pStyle w:val="TAC"/>
              <w:rPr>
                <w:ins w:id="84" w:author="Ericsson" w:date="2026-02-01T10:03:00Z" w16du:dateUtc="2026-02-01T09:03:00Z"/>
                <w:lang w:val="en-US" w:eastAsia="zh-CN"/>
              </w:rPr>
            </w:pPr>
            <w:ins w:id="85" w:author="Ericsson" w:date="2026-02-01T10:03:00Z" w16du:dateUtc="2026-02-01T09:03: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0BA6058" w14:textId="77777777" w:rsidR="001B4D8D" w:rsidRDefault="001B4D8D" w:rsidP="0084098C">
            <w:pPr>
              <w:pStyle w:val="TAL"/>
              <w:rPr>
                <w:ins w:id="86" w:author="Ericsson" w:date="2026-02-01T10:03:00Z" w16du:dateUtc="2026-02-01T09:03:00Z"/>
                <w:lang w:val="en-US" w:eastAsia="en-GB"/>
              </w:rPr>
            </w:pPr>
            <w:ins w:id="87" w:author="Ericsson" w:date="2026-02-01T10:03:00Z" w16du:dateUtc="2026-02-01T09:03:00Z">
              <w:r>
                <w:rPr>
                  <w:lang w:val="en-US" w:eastAsia="zh-CN"/>
                </w:rPr>
                <w:t>The indication that the request was successful.</w:t>
              </w:r>
            </w:ins>
          </w:p>
        </w:tc>
      </w:tr>
      <w:tr w:rsidR="001B4D8D" w14:paraId="53F5187A" w14:textId="77777777" w:rsidTr="0084098C">
        <w:trPr>
          <w:jc w:val="center"/>
          <w:ins w:id="88" w:author="Ericsson" w:date="2026-02-01T10:03:00Z"/>
        </w:trPr>
        <w:tc>
          <w:tcPr>
            <w:tcW w:w="2880" w:type="dxa"/>
            <w:tcBorders>
              <w:top w:val="single" w:sz="4" w:space="0" w:color="000000"/>
              <w:left w:val="single" w:sz="4" w:space="0" w:color="000000"/>
              <w:bottom w:val="single" w:sz="4" w:space="0" w:color="000000"/>
              <w:right w:val="nil"/>
            </w:tcBorders>
            <w:hideMark/>
          </w:tcPr>
          <w:p w14:paraId="5D0CB1C8" w14:textId="77777777" w:rsidR="001B4D8D" w:rsidRDefault="001B4D8D" w:rsidP="0084098C">
            <w:pPr>
              <w:pStyle w:val="TAL"/>
              <w:rPr>
                <w:ins w:id="89" w:author="Ericsson" w:date="2026-02-01T10:03:00Z" w16du:dateUtc="2026-02-01T09:03:00Z"/>
                <w:lang w:val="en-US" w:eastAsia="zh-CN"/>
              </w:rPr>
            </w:pPr>
            <w:ins w:id="90" w:author="Ericsson" w:date="2026-02-01T10:03:00Z" w16du:dateUtc="2026-02-01T09:03: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hideMark/>
          </w:tcPr>
          <w:p w14:paraId="4B0D36DF" w14:textId="77777777" w:rsidR="001B4D8D" w:rsidRDefault="001B4D8D" w:rsidP="0084098C">
            <w:pPr>
              <w:pStyle w:val="TAC"/>
              <w:rPr>
                <w:ins w:id="91" w:author="Ericsson" w:date="2026-02-01T10:03:00Z" w16du:dateUtc="2026-02-01T09:03:00Z"/>
                <w:lang w:val="en-US" w:eastAsia="zh-CN"/>
              </w:rPr>
            </w:pPr>
            <w:ins w:id="92" w:author="Ericsson" w:date="2026-02-01T10:03:00Z" w16du:dateUtc="2026-02-01T09:03: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4FEF475" w14:textId="77777777" w:rsidR="001B4D8D" w:rsidRDefault="001B4D8D" w:rsidP="0084098C">
            <w:pPr>
              <w:pStyle w:val="TAL"/>
              <w:rPr>
                <w:ins w:id="93" w:author="Ericsson" w:date="2026-02-01T10:03:00Z" w16du:dateUtc="2026-02-01T09:03:00Z"/>
                <w:lang w:val="en-US" w:eastAsia="zh-CN"/>
              </w:rPr>
            </w:pPr>
            <w:ins w:id="94" w:author="Ericsson" w:date="2026-02-01T10:03:00Z" w16du:dateUtc="2026-02-01T09:03:00Z">
              <w:r>
                <w:rPr>
                  <w:lang w:val="en-US" w:eastAsia="zh-CN"/>
                </w:rPr>
                <w:t xml:space="preserve">The identifier for the </w:t>
              </w:r>
              <w:r>
                <w:rPr>
                  <w:lang w:val="en-US" w:eastAsia="en-GB"/>
                </w:rPr>
                <w:t>subscription</w:t>
              </w:r>
              <w:r>
                <w:rPr>
                  <w:lang w:val="en-US" w:eastAsia="zh-CN"/>
                </w:rPr>
                <w:t>.</w:t>
              </w:r>
            </w:ins>
          </w:p>
        </w:tc>
      </w:tr>
      <w:tr w:rsidR="001B4D8D" w14:paraId="0E9D1DBA" w14:textId="77777777" w:rsidTr="0084098C">
        <w:trPr>
          <w:jc w:val="center"/>
          <w:ins w:id="95" w:author="Ericsson" w:date="2026-02-01T10:03:00Z"/>
        </w:trPr>
        <w:tc>
          <w:tcPr>
            <w:tcW w:w="2880" w:type="dxa"/>
            <w:tcBorders>
              <w:top w:val="single" w:sz="4" w:space="0" w:color="000000"/>
              <w:left w:val="single" w:sz="4" w:space="0" w:color="000000"/>
              <w:bottom w:val="single" w:sz="4" w:space="0" w:color="000000"/>
              <w:right w:val="nil"/>
            </w:tcBorders>
            <w:hideMark/>
          </w:tcPr>
          <w:p w14:paraId="7CB8D057" w14:textId="77777777" w:rsidR="001B4D8D" w:rsidRDefault="001B4D8D" w:rsidP="0084098C">
            <w:pPr>
              <w:pStyle w:val="TAL"/>
              <w:rPr>
                <w:ins w:id="96" w:author="Ericsson" w:date="2026-02-01T10:03:00Z" w16du:dateUtc="2026-02-01T09:03:00Z"/>
                <w:lang w:val="en-US" w:eastAsia="zh-CN"/>
              </w:rPr>
            </w:pPr>
            <w:ins w:id="97" w:author="Ericsson" w:date="2026-02-01T10:03:00Z" w16du:dateUtc="2026-02-01T09:03: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591D9982" w14:textId="77777777" w:rsidR="001B4D8D" w:rsidRDefault="001B4D8D" w:rsidP="0084098C">
            <w:pPr>
              <w:pStyle w:val="TAC"/>
              <w:rPr>
                <w:ins w:id="98" w:author="Ericsson" w:date="2026-02-01T10:03:00Z" w16du:dateUtc="2026-02-01T09:03:00Z"/>
                <w:lang w:val="en-US" w:eastAsia="zh-CN"/>
              </w:rPr>
            </w:pPr>
            <w:ins w:id="99" w:author="Ericsson" w:date="2026-02-01T10:03:00Z" w16du:dateUtc="2026-02-01T09:03:00Z">
              <w:r>
                <w:rPr>
                  <w:lang w:val="en-US" w:eastAsia="zh-CN"/>
                </w:rPr>
                <w:t>O</w:t>
              </w:r>
            </w:ins>
          </w:p>
          <w:p w14:paraId="5F96EC76" w14:textId="77777777" w:rsidR="001B4D8D" w:rsidRDefault="001B4D8D" w:rsidP="0084098C">
            <w:pPr>
              <w:pStyle w:val="TAC"/>
              <w:rPr>
                <w:ins w:id="100" w:author="Ericsson" w:date="2026-02-01T10:03:00Z" w16du:dateUtc="2026-02-01T09:03:00Z"/>
                <w:lang w:val="en-US" w:eastAsia="zh-CN"/>
              </w:rPr>
            </w:pPr>
            <w:ins w:id="101" w:author="Ericsson" w:date="2026-02-01T10:03:00Z" w16du:dateUtc="2026-02-01T09:03: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3BFA5BB6" w14:textId="77777777" w:rsidR="001B4D8D" w:rsidRDefault="001B4D8D" w:rsidP="0084098C">
            <w:pPr>
              <w:pStyle w:val="TAL"/>
              <w:rPr>
                <w:ins w:id="102" w:author="Ericsson" w:date="2026-02-01T10:03:00Z" w16du:dateUtc="2026-02-01T09:03:00Z"/>
                <w:lang w:val="en-US" w:eastAsia="zh-CN"/>
              </w:rPr>
            </w:pPr>
            <w:ins w:id="103" w:author="Ericsson" w:date="2026-02-01T10:03:00Z" w16du:dateUtc="2026-02-01T09:03:00Z">
              <w:r>
                <w:rPr>
                  <w:lang w:val="en-US" w:eastAsia="zh-CN"/>
                </w:rPr>
                <w:t>The indication that the request failed.</w:t>
              </w:r>
            </w:ins>
          </w:p>
        </w:tc>
      </w:tr>
      <w:tr w:rsidR="001B4D8D" w14:paraId="292AB8DA" w14:textId="77777777" w:rsidTr="0084098C">
        <w:trPr>
          <w:jc w:val="center"/>
          <w:ins w:id="104" w:author="Ericsson" w:date="2026-02-01T10:03:00Z"/>
        </w:trPr>
        <w:tc>
          <w:tcPr>
            <w:tcW w:w="2880" w:type="dxa"/>
            <w:tcBorders>
              <w:top w:val="single" w:sz="4" w:space="0" w:color="000000"/>
              <w:left w:val="single" w:sz="4" w:space="0" w:color="000000"/>
              <w:bottom w:val="single" w:sz="4" w:space="0" w:color="000000"/>
              <w:right w:val="nil"/>
            </w:tcBorders>
            <w:hideMark/>
          </w:tcPr>
          <w:p w14:paraId="3C8A1C6C" w14:textId="77777777" w:rsidR="001B4D8D" w:rsidRDefault="001B4D8D" w:rsidP="0084098C">
            <w:pPr>
              <w:pStyle w:val="TAL"/>
              <w:rPr>
                <w:ins w:id="105" w:author="Ericsson" w:date="2026-02-01T10:03:00Z" w16du:dateUtc="2026-02-01T09:03:00Z"/>
                <w:lang w:val="en-US" w:eastAsia="zh-CN"/>
              </w:rPr>
            </w:pPr>
            <w:ins w:id="106" w:author="Ericsson" w:date="2026-02-01T10:03:00Z" w16du:dateUtc="2026-02-01T09:03:00Z">
              <w:r>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19712963" w14:textId="77777777" w:rsidR="001B4D8D" w:rsidRDefault="001B4D8D" w:rsidP="0084098C">
            <w:pPr>
              <w:pStyle w:val="TAC"/>
              <w:rPr>
                <w:ins w:id="107" w:author="Ericsson" w:date="2026-02-01T10:03:00Z" w16du:dateUtc="2026-02-01T09:03:00Z"/>
                <w:lang w:val="en-US" w:eastAsia="zh-CN"/>
              </w:rPr>
            </w:pPr>
            <w:ins w:id="108" w:author="Ericsson" w:date="2026-02-01T10:03:00Z" w16du:dateUtc="2026-02-01T09:0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254D7FC0" w14:textId="77777777" w:rsidR="001B4D8D" w:rsidRDefault="001B4D8D" w:rsidP="0084098C">
            <w:pPr>
              <w:pStyle w:val="TAL"/>
              <w:rPr>
                <w:ins w:id="109" w:author="Ericsson" w:date="2026-02-01T10:03:00Z" w16du:dateUtc="2026-02-01T09:03:00Z"/>
                <w:lang w:val="en-US" w:eastAsia="zh-CN"/>
              </w:rPr>
            </w:pPr>
            <w:ins w:id="110" w:author="Ericsson" w:date="2026-02-01T10:03:00Z" w16du:dateUtc="2026-02-01T09:03:00Z">
              <w:r>
                <w:rPr>
                  <w:lang w:val="en-US" w:eastAsia="zh-CN"/>
                </w:rPr>
                <w:t>The failure cause.</w:t>
              </w:r>
            </w:ins>
          </w:p>
        </w:tc>
      </w:tr>
      <w:tr w:rsidR="001B4D8D" w14:paraId="5BF80AA5" w14:textId="77777777" w:rsidTr="0084098C">
        <w:trPr>
          <w:jc w:val="center"/>
          <w:ins w:id="111" w:author="Ericsson" w:date="2026-02-01T10:0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7023D56" w14:textId="77777777" w:rsidR="001B4D8D" w:rsidRDefault="001B4D8D" w:rsidP="0084098C">
            <w:pPr>
              <w:pStyle w:val="TAN"/>
              <w:rPr>
                <w:ins w:id="112" w:author="Ericsson" w:date="2026-02-01T10:03:00Z" w16du:dateUtc="2026-02-01T09:03:00Z"/>
                <w:lang w:val="en-US" w:eastAsia="zh-CN"/>
              </w:rPr>
            </w:pPr>
            <w:ins w:id="113" w:author="Ericsson" w:date="2026-02-01T10:03:00Z" w16du:dateUtc="2026-02-01T09:03:00Z">
              <w:r>
                <w:rPr>
                  <w:lang w:val="en-US" w:eastAsia="zh-CN"/>
                </w:rPr>
                <w:t>NOTE:</w:t>
              </w:r>
              <w:r>
                <w:rPr>
                  <w:lang w:val="en-US" w:eastAsia="zh-CN"/>
                </w:rPr>
                <w:tab/>
                <w:t>Only one of these information elements shall be provided.</w:t>
              </w:r>
            </w:ins>
          </w:p>
        </w:tc>
      </w:tr>
    </w:tbl>
    <w:p w14:paraId="55BD4630" w14:textId="77777777" w:rsidR="001B4D8D" w:rsidRDefault="001B4D8D" w:rsidP="001B4D8D">
      <w:pPr>
        <w:rPr>
          <w:ins w:id="114" w:author="Ericsson" w:date="2026-02-01T10:03:00Z" w16du:dateUtc="2026-02-01T09:03:00Z"/>
        </w:rPr>
      </w:pPr>
    </w:p>
    <w:bookmarkEnd w:id="66"/>
    <w:p w14:paraId="593A8F01" w14:textId="77777777" w:rsidR="001B4D8D" w:rsidRDefault="001B4D8D" w:rsidP="001B4D8D">
      <w:pPr>
        <w:pStyle w:val="Heading5"/>
        <w:rPr>
          <w:ins w:id="115" w:author="Ericsson" w:date="2026-02-01T10:03:00Z" w16du:dateUtc="2026-02-01T09:03:00Z"/>
          <w:lang w:val="en-US"/>
        </w:rPr>
      </w:pPr>
      <w:ins w:id="116" w:author="Ericsson" w:date="2026-02-01T10:03:00Z" w16du:dateUtc="2026-02-01T09:03:00Z">
        <w:r>
          <w:rPr>
            <w:lang w:val="en-US"/>
          </w:rPr>
          <w:t>6.12.1.2.3</w:t>
        </w:r>
        <w:r>
          <w:rPr>
            <w:lang w:val="en-US"/>
          </w:rPr>
          <w:tab/>
        </w:r>
        <w:r>
          <w:t>S</w:t>
        </w:r>
        <w:r w:rsidRPr="003A43F7">
          <w:t xml:space="preserve">ensing </w:t>
        </w:r>
        <w:r>
          <w:t>R</w:t>
        </w:r>
        <w:r w:rsidRPr="003A43F7">
          <w:t xml:space="preserve">esult </w:t>
        </w:r>
        <w:r>
          <w:t>S</w:t>
        </w:r>
        <w:r w:rsidRPr="003A43F7">
          <w:t xml:space="preserve">ubscription </w:t>
        </w:r>
        <w:r>
          <w:t>notification</w:t>
        </w:r>
      </w:ins>
    </w:p>
    <w:p w14:paraId="368D04F6" w14:textId="77777777" w:rsidR="001B4D8D" w:rsidRDefault="001B4D8D" w:rsidP="001B4D8D">
      <w:pPr>
        <w:rPr>
          <w:ins w:id="117" w:author="Ericsson" w:date="2026-02-01T10:03:00Z" w16du:dateUtc="2026-02-01T09:03:00Z"/>
          <w:lang w:val="en-US"/>
        </w:rPr>
      </w:pPr>
      <w:ins w:id="118" w:author="Ericsson" w:date="2026-02-01T10:03:00Z" w16du:dateUtc="2026-02-01T09:03:00Z">
        <w:r>
          <w:rPr>
            <w:lang w:val="en-US"/>
          </w:rPr>
          <w:t>Table 6.12.1.2.3-1 describes the s</w:t>
        </w:r>
        <w:r w:rsidRPr="003A43F7">
          <w:rPr>
            <w:lang w:val="en-US"/>
          </w:rPr>
          <w:t xml:space="preserve">ensing </w:t>
        </w:r>
        <w:r>
          <w:rPr>
            <w:lang w:val="en-US"/>
          </w:rPr>
          <w:t>r</w:t>
        </w:r>
        <w:r w:rsidRPr="003A43F7">
          <w:rPr>
            <w:lang w:val="en-US"/>
          </w:rPr>
          <w:t xml:space="preserve">esult </w:t>
        </w:r>
        <w:r>
          <w:rPr>
            <w:lang w:val="en-US"/>
          </w:rPr>
          <w:t>s</w:t>
        </w:r>
        <w:r w:rsidRPr="003A43F7">
          <w:rPr>
            <w:lang w:val="en-US"/>
          </w:rPr>
          <w:t>ubscription notification</w:t>
        </w:r>
        <w:r>
          <w:rPr>
            <w:lang w:val="en-US"/>
          </w:rPr>
          <w:t>.</w:t>
        </w:r>
      </w:ins>
    </w:p>
    <w:p w14:paraId="5B0424E9" w14:textId="77777777" w:rsidR="001B4D8D" w:rsidRDefault="001B4D8D" w:rsidP="001B4D8D">
      <w:pPr>
        <w:pStyle w:val="TH"/>
        <w:rPr>
          <w:ins w:id="119" w:author="Ericsson" w:date="2026-02-01T10:03:00Z" w16du:dateUtc="2026-02-01T09:03:00Z"/>
          <w:lang w:val="en-US"/>
        </w:rPr>
      </w:pPr>
      <w:ins w:id="120" w:author="Ericsson" w:date="2026-02-01T10:03:00Z" w16du:dateUtc="2026-02-01T09:03:00Z">
        <w:r>
          <w:rPr>
            <w:lang w:val="en-US"/>
          </w:rPr>
          <w:t xml:space="preserve">Table 6.12.1.2.3-1: </w:t>
        </w:r>
        <w:r w:rsidRPr="003A43F7">
          <w:rPr>
            <w:lang w:val="en-US"/>
          </w:rPr>
          <w:t>Sensing Result Subscription notification</w:t>
        </w:r>
      </w:ins>
    </w:p>
    <w:tbl>
      <w:tblPr>
        <w:tblW w:w="8640" w:type="dxa"/>
        <w:jc w:val="center"/>
        <w:tblLayout w:type="fixed"/>
        <w:tblLook w:val="04A0" w:firstRow="1" w:lastRow="0" w:firstColumn="1" w:lastColumn="0" w:noHBand="0" w:noVBand="1"/>
      </w:tblPr>
      <w:tblGrid>
        <w:gridCol w:w="2880"/>
        <w:gridCol w:w="1121"/>
        <w:gridCol w:w="4639"/>
      </w:tblGrid>
      <w:tr w:rsidR="001B4D8D" w14:paraId="68773CF8" w14:textId="77777777" w:rsidTr="0084098C">
        <w:trPr>
          <w:jc w:val="center"/>
          <w:ins w:id="121" w:author="Ericsson" w:date="2026-02-01T10:03:00Z"/>
        </w:trPr>
        <w:tc>
          <w:tcPr>
            <w:tcW w:w="2880" w:type="dxa"/>
            <w:tcBorders>
              <w:top w:val="single" w:sz="4" w:space="0" w:color="000000"/>
              <w:left w:val="single" w:sz="4" w:space="0" w:color="000000"/>
              <w:bottom w:val="single" w:sz="4" w:space="0" w:color="000000"/>
              <w:right w:val="nil"/>
            </w:tcBorders>
            <w:hideMark/>
          </w:tcPr>
          <w:p w14:paraId="4908ECCA" w14:textId="77777777" w:rsidR="001B4D8D" w:rsidRDefault="001B4D8D" w:rsidP="0084098C">
            <w:pPr>
              <w:pStyle w:val="TAH"/>
              <w:rPr>
                <w:ins w:id="122" w:author="Ericsson" w:date="2026-02-01T10:03:00Z" w16du:dateUtc="2026-02-01T09:03:00Z"/>
                <w:lang w:val="en-US" w:eastAsia="en-GB"/>
              </w:rPr>
            </w:pPr>
            <w:ins w:id="123" w:author="Ericsson" w:date="2026-02-01T10:03:00Z" w16du:dateUtc="2026-02-01T09:03: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670DBAB" w14:textId="77777777" w:rsidR="001B4D8D" w:rsidRDefault="001B4D8D" w:rsidP="0084098C">
            <w:pPr>
              <w:pStyle w:val="TAH"/>
              <w:rPr>
                <w:ins w:id="124" w:author="Ericsson" w:date="2026-02-01T10:03:00Z" w16du:dateUtc="2026-02-01T09:03:00Z"/>
                <w:lang w:val="en-US" w:eastAsia="en-GB"/>
              </w:rPr>
            </w:pPr>
            <w:ins w:id="125" w:author="Ericsson" w:date="2026-02-01T10:03:00Z" w16du:dateUtc="2026-02-01T09:03: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2A82A9A" w14:textId="77777777" w:rsidR="001B4D8D" w:rsidRDefault="001B4D8D" w:rsidP="0084098C">
            <w:pPr>
              <w:pStyle w:val="TAH"/>
              <w:rPr>
                <w:ins w:id="126" w:author="Ericsson" w:date="2026-02-01T10:03:00Z" w16du:dateUtc="2026-02-01T09:03:00Z"/>
                <w:lang w:val="en-US" w:eastAsia="en-GB"/>
              </w:rPr>
            </w:pPr>
            <w:ins w:id="127" w:author="Ericsson" w:date="2026-02-01T10:03:00Z" w16du:dateUtc="2026-02-01T09:03:00Z">
              <w:r>
                <w:rPr>
                  <w:lang w:val="en-US" w:eastAsia="en-GB"/>
                </w:rPr>
                <w:t>Description</w:t>
              </w:r>
            </w:ins>
          </w:p>
        </w:tc>
      </w:tr>
      <w:tr w:rsidR="001B4D8D" w14:paraId="221041BE" w14:textId="77777777" w:rsidTr="0084098C">
        <w:trPr>
          <w:jc w:val="center"/>
          <w:ins w:id="128" w:author="Ericsson" w:date="2026-02-01T10:03:00Z"/>
        </w:trPr>
        <w:tc>
          <w:tcPr>
            <w:tcW w:w="2880" w:type="dxa"/>
            <w:tcBorders>
              <w:top w:val="single" w:sz="4" w:space="0" w:color="000000"/>
              <w:left w:val="single" w:sz="4" w:space="0" w:color="000000"/>
              <w:bottom w:val="single" w:sz="4" w:space="0" w:color="000000"/>
              <w:right w:val="nil"/>
            </w:tcBorders>
            <w:hideMark/>
          </w:tcPr>
          <w:p w14:paraId="416AECEE" w14:textId="77777777" w:rsidR="001B4D8D" w:rsidRDefault="001B4D8D" w:rsidP="0084098C">
            <w:pPr>
              <w:pStyle w:val="TAL"/>
              <w:rPr>
                <w:ins w:id="129" w:author="Ericsson" w:date="2026-02-01T10:03:00Z" w16du:dateUtc="2026-02-01T09:03:00Z"/>
                <w:lang w:val="en-US" w:eastAsia="zh-CN"/>
              </w:rPr>
            </w:pPr>
            <w:ins w:id="130" w:author="Ericsson" w:date="2026-02-01T10:03:00Z" w16du:dateUtc="2026-02-01T09:03:00Z">
              <w:r>
                <w:rPr>
                  <w:lang w:val="en-US" w:eastAsia="en-GB"/>
                </w:rPr>
                <w:t>Subscription identifier</w:t>
              </w:r>
            </w:ins>
          </w:p>
        </w:tc>
        <w:tc>
          <w:tcPr>
            <w:tcW w:w="1121" w:type="dxa"/>
            <w:tcBorders>
              <w:top w:val="single" w:sz="4" w:space="0" w:color="000000"/>
              <w:left w:val="single" w:sz="4" w:space="0" w:color="000000"/>
              <w:bottom w:val="single" w:sz="4" w:space="0" w:color="000000"/>
              <w:right w:val="nil"/>
            </w:tcBorders>
            <w:hideMark/>
          </w:tcPr>
          <w:p w14:paraId="3E104373" w14:textId="77777777" w:rsidR="001B4D8D" w:rsidRDefault="001B4D8D" w:rsidP="0084098C">
            <w:pPr>
              <w:pStyle w:val="TAC"/>
              <w:rPr>
                <w:ins w:id="131" w:author="Ericsson" w:date="2026-02-01T10:03:00Z" w16du:dateUtc="2026-02-01T09:03:00Z"/>
                <w:lang w:val="en-US" w:eastAsia="zh-CN"/>
              </w:rPr>
            </w:pPr>
            <w:ins w:id="132" w:author="Ericsson" w:date="2026-02-01T10:03:00Z" w16du:dateUtc="2026-02-01T09:03: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0F85637" w14:textId="77777777" w:rsidR="001B4D8D" w:rsidRDefault="001B4D8D" w:rsidP="0084098C">
            <w:pPr>
              <w:pStyle w:val="TAL"/>
              <w:rPr>
                <w:ins w:id="133" w:author="Ericsson" w:date="2026-02-01T10:03:00Z" w16du:dateUtc="2026-02-01T09:03:00Z"/>
                <w:lang w:val="en-US" w:eastAsia="zh-CN"/>
              </w:rPr>
            </w:pPr>
            <w:ins w:id="134" w:author="Ericsson" w:date="2026-02-01T10:03:00Z" w16du:dateUtc="2026-02-01T09:03:00Z">
              <w:r>
                <w:rPr>
                  <w:lang w:val="en-US" w:eastAsia="zh-CN"/>
                </w:rPr>
                <w:t>The identifier for the subscription.</w:t>
              </w:r>
            </w:ins>
          </w:p>
        </w:tc>
      </w:tr>
      <w:tr w:rsidR="001B4D8D" w:rsidRPr="00906F36" w14:paraId="65106640" w14:textId="77777777" w:rsidTr="0084098C">
        <w:trPr>
          <w:jc w:val="center"/>
          <w:ins w:id="135" w:author="Ericsson" w:date="2026-02-01T10:03:00Z"/>
        </w:trPr>
        <w:tc>
          <w:tcPr>
            <w:tcW w:w="2880" w:type="dxa"/>
            <w:tcBorders>
              <w:top w:val="single" w:sz="4" w:space="0" w:color="000000"/>
              <w:left w:val="single" w:sz="4" w:space="0" w:color="000000"/>
              <w:bottom w:val="single" w:sz="4" w:space="0" w:color="000000"/>
              <w:right w:val="nil"/>
            </w:tcBorders>
          </w:tcPr>
          <w:p w14:paraId="64B6CD9E" w14:textId="77777777" w:rsidR="001B4D8D" w:rsidRDefault="001B4D8D" w:rsidP="0084098C">
            <w:pPr>
              <w:pStyle w:val="TAL"/>
              <w:rPr>
                <w:ins w:id="136" w:author="Ericsson" w:date="2026-02-01T10:03:00Z" w16du:dateUtc="2026-02-01T09:03:00Z"/>
                <w:lang w:val="en-US" w:eastAsia="zh-CN"/>
              </w:rPr>
            </w:pPr>
            <w:ins w:id="137" w:author="Ericsson" w:date="2026-02-01T10:03:00Z" w16du:dateUtc="2026-02-01T09:03:00Z">
              <w:r>
                <w:t>Sensing results</w:t>
              </w:r>
            </w:ins>
          </w:p>
        </w:tc>
        <w:tc>
          <w:tcPr>
            <w:tcW w:w="1121" w:type="dxa"/>
            <w:tcBorders>
              <w:top w:val="single" w:sz="4" w:space="0" w:color="000000"/>
              <w:left w:val="single" w:sz="4" w:space="0" w:color="000000"/>
              <w:bottom w:val="single" w:sz="4" w:space="0" w:color="000000"/>
              <w:right w:val="nil"/>
            </w:tcBorders>
          </w:tcPr>
          <w:p w14:paraId="53FB1E0F" w14:textId="77777777" w:rsidR="001B4D8D" w:rsidRDefault="001B4D8D" w:rsidP="0084098C">
            <w:pPr>
              <w:pStyle w:val="TAC"/>
              <w:rPr>
                <w:ins w:id="138" w:author="Ericsson" w:date="2026-02-01T10:03:00Z" w16du:dateUtc="2026-02-01T09:03:00Z"/>
                <w:lang w:val="en-US" w:eastAsia="zh-CN"/>
              </w:rPr>
            </w:pPr>
            <w:ins w:id="139" w:author="Ericsson" w:date="2026-02-01T10:03:00Z" w16du:dateUtc="2026-02-01T09:0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3BD025C" w14:textId="77777777" w:rsidR="001B4D8D" w:rsidRDefault="001B4D8D" w:rsidP="0084098C">
            <w:pPr>
              <w:pStyle w:val="TAL"/>
              <w:rPr>
                <w:ins w:id="140" w:author="Ericsson" w:date="2026-02-01T10:03:00Z" w16du:dateUtc="2026-02-01T09:03:00Z"/>
                <w:lang w:val="en-US" w:eastAsia="zh-CN"/>
              </w:rPr>
            </w:pPr>
            <w:ins w:id="141" w:author="Ericsson" w:date="2026-02-01T10:03:00Z" w16du:dateUtc="2026-02-01T09:03:00Z">
              <w:r>
                <w:rPr>
                  <w:lang w:val="en-US" w:eastAsia="zh-CN"/>
                </w:rPr>
                <w:t xml:space="preserve">The aggregated sensing result, e.g., </w:t>
              </w:r>
              <w:r>
                <w:rPr>
                  <w:lang w:eastAsia="zh-CN"/>
                </w:rPr>
                <w:t>device-centric sensing results</w:t>
              </w:r>
              <w:r>
                <w:rPr>
                  <w:lang w:val="en-US" w:eastAsia="zh-CN"/>
                </w:rPr>
                <w:t>.</w:t>
              </w:r>
            </w:ins>
          </w:p>
        </w:tc>
      </w:tr>
    </w:tbl>
    <w:p w14:paraId="17695F33" w14:textId="77777777" w:rsidR="001B4D8D" w:rsidRDefault="001B4D8D" w:rsidP="00F6771F">
      <w:pPr>
        <w:pStyle w:val="EditorsNote"/>
      </w:pPr>
    </w:p>
    <w:p w14:paraId="1F8FC73B" w14:textId="77777777" w:rsidR="006576EF" w:rsidRDefault="006576EF" w:rsidP="006576EF">
      <w:pPr>
        <w:pStyle w:val="Heading3"/>
      </w:pPr>
      <w:bookmarkStart w:id="142" w:name="_Toc211955689"/>
      <w:bookmarkStart w:id="143" w:name="_Toc215518156"/>
      <w:r>
        <w:t>6.</w:t>
      </w:r>
      <w:r>
        <w:rPr>
          <w:rFonts w:hint="eastAsia"/>
          <w:lang w:val="en-US" w:eastAsia="zh-CN"/>
        </w:rPr>
        <w:t>12</w:t>
      </w:r>
      <w:r>
        <w:t>.</w:t>
      </w:r>
      <w:r>
        <w:rPr>
          <w:lang w:eastAsia="zh-CN"/>
        </w:rPr>
        <w:t>2</w:t>
      </w:r>
      <w:r>
        <w:tab/>
      </w:r>
      <w:r>
        <w:rPr>
          <w:lang w:eastAsia="zh-CN"/>
        </w:rPr>
        <w:t>Architecture impacts</w:t>
      </w:r>
      <w:bookmarkEnd w:id="142"/>
      <w:bookmarkEnd w:id="143"/>
    </w:p>
    <w:p w14:paraId="2D4FBC5D" w14:textId="794587D7" w:rsidR="002E1167" w:rsidRDefault="006576EF" w:rsidP="002E1167">
      <w:del w:id="144" w:author="Ericsson" w:date="2026-02-01T10:04:00Z" w16du:dateUtc="2026-02-01T09:04:00Z">
        <w:r w:rsidDel="001B4D8D">
          <w:delText>Editor's Note:</w:delText>
        </w:r>
        <w:r w:rsidDel="001B4D8D">
          <w:tab/>
          <w:delText>The architecture impacts of the solution is FFS.</w:delText>
        </w:r>
      </w:del>
      <w:ins w:id="145" w:author="Ericsson" w:date="2026-02-01T10:04:00Z" w16du:dateUtc="2026-02-01T09:04:00Z">
        <w:r w:rsidR="001B4D8D" w:rsidRPr="00BE0FC7">
          <w:t>This solution has no architecture impact.</w:t>
        </w:r>
      </w:ins>
    </w:p>
    <w:p w14:paraId="0B3EBDF7" w14:textId="77777777" w:rsidR="006576EF" w:rsidRDefault="006576EF" w:rsidP="006576EF">
      <w:pPr>
        <w:pStyle w:val="Heading3"/>
      </w:pPr>
      <w:bookmarkStart w:id="146" w:name="_Toc211955690"/>
      <w:bookmarkStart w:id="147" w:name="_Toc215518157"/>
      <w:r>
        <w:t>6.</w:t>
      </w:r>
      <w:r>
        <w:rPr>
          <w:rFonts w:hint="eastAsia"/>
          <w:lang w:val="en-US" w:eastAsia="zh-CN"/>
        </w:rPr>
        <w:t>12</w:t>
      </w:r>
      <w:r>
        <w:t>.</w:t>
      </w:r>
      <w:r>
        <w:rPr>
          <w:lang w:eastAsia="zh-CN"/>
        </w:rPr>
        <w:t>3</w:t>
      </w:r>
      <w:r>
        <w:tab/>
      </w:r>
      <w:r>
        <w:rPr>
          <w:rFonts w:hint="eastAsia"/>
          <w:lang w:eastAsia="zh-CN"/>
        </w:rPr>
        <w:t>Solution e</w:t>
      </w:r>
      <w:r>
        <w:t>valuation</w:t>
      </w:r>
      <w:bookmarkEnd w:id="146"/>
      <w:bookmarkEnd w:id="147"/>
    </w:p>
    <w:p w14:paraId="3500370D" w14:textId="0C5567CD" w:rsidR="00F81AFA" w:rsidRPr="006576EF" w:rsidDel="001B4D8D" w:rsidRDefault="006576EF" w:rsidP="002E1167">
      <w:pPr>
        <w:rPr>
          <w:del w:id="148" w:author="Ericsson" w:date="2026-02-01T10:04:00Z" w16du:dateUtc="2026-02-01T09:04:00Z"/>
          <w:lang w:eastAsia="zh-CN"/>
        </w:rPr>
      </w:pPr>
      <w:del w:id="149" w:author="Ericsson" w:date="2026-02-01T10:05:00Z" w16du:dateUtc="2026-02-01T09:05:00Z">
        <w:r w:rsidDel="001B4D8D">
          <w:delText>Editor's Note:</w:delText>
        </w:r>
        <w:r w:rsidDel="001B4D8D">
          <w:tab/>
          <w:delText>The evaluation of the solution is FFS.</w:delText>
        </w:r>
      </w:del>
      <w:ins w:id="150" w:author="Ericsson" w:date="2026-02-01T10:04:00Z" w16du:dateUtc="2026-02-01T09:04:00Z">
        <w:r w:rsidR="001B4D8D" w:rsidRPr="00C61640">
          <w:rPr>
            <w:lang w:eastAsia="zh-CN"/>
          </w:rPr>
          <w:t>This solution addresses the KI</w:t>
        </w:r>
        <w:r w:rsidR="001B4D8D">
          <w:rPr>
            <w:lang w:eastAsia="zh-CN"/>
          </w:rPr>
          <w:t xml:space="preserve">#4 on collect and filter sensing data/result to generate device-centric sensing result, which can be used by the consumer to enhance HD map for V2X services. </w:t>
        </w:r>
        <w:r w:rsidR="001B4D8D" w:rsidRPr="00C61640">
          <w:rPr>
            <w:lang w:eastAsia="zh-CN"/>
          </w:rPr>
          <w:t xml:space="preserve">In this solution, </w:t>
        </w:r>
        <w:r w:rsidR="001B4D8D">
          <w:rPr>
            <w:lang w:eastAsia="zh-CN"/>
          </w:rPr>
          <w:t>SEAL sensing server collects sensing data/results, and filters the collected sensing data and location information/analytics, to generate device-centric sensing results. The device-centric sensing results</w:t>
        </w:r>
        <w:r w:rsidR="001B4D8D" w:rsidRPr="00B13679">
          <w:rPr>
            <w:lang w:eastAsia="zh-CN"/>
          </w:rPr>
          <w:t xml:space="preserve"> </w:t>
        </w:r>
        <w:r w:rsidR="001B4D8D">
          <w:rPr>
            <w:lang w:eastAsia="zh-CN"/>
          </w:rPr>
          <w:t>enable simplification of</w:t>
        </w:r>
        <w:r w:rsidR="001B4D8D" w:rsidRPr="00B13679">
          <w:rPr>
            <w:lang w:eastAsia="zh-CN"/>
          </w:rPr>
          <w:t xml:space="preserve"> the vehicle's data consumption process and enhances processing efficiency and system responsiveness</w:t>
        </w:r>
      </w:ins>
      <w:ins w:id="151" w:author="Ericsson" w:date="2026-02-01T10:05:00Z" w16du:dateUtc="2026-02-01T09:05:00Z">
        <w:r w:rsidR="001B4D8D">
          <w:rPr>
            <w:lang w:eastAsia="zh-CN"/>
          </w:rPr>
          <w:t>.</w:t>
        </w:r>
      </w:ins>
    </w:p>
    <w:bookmarkEnd w:id="2"/>
    <w:p w14:paraId="0ADAED29" w14:textId="77777777" w:rsidR="00E301BE" w:rsidRDefault="00E301BE" w:rsidP="007501D1"/>
    <w:bookmarkEnd w:id="0"/>
    <w:bookmarkEnd w:id="3"/>
    <w:bookmarkEnd w:id="4"/>
    <w:bookmarkEnd w:id="5"/>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lastRenderedPageBreak/>
        <w:t>*** End of Changes ***</w:t>
      </w:r>
    </w:p>
    <w:sectPr w:rsidR="00C21836" w:rsidRPr="0096219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7B721" w14:textId="77777777" w:rsidR="007B524B" w:rsidRPr="00962196" w:rsidRDefault="007B524B">
      <w:r w:rsidRPr="00962196">
        <w:separator/>
      </w:r>
    </w:p>
  </w:endnote>
  <w:endnote w:type="continuationSeparator" w:id="0">
    <w:p w14:paraId="076395C3" w14:textId="77777777" w:rsidR="007B524B" w:rsidRPr="00962196" w:rsidRDefault="007B524B">
      <w:r w:rsidRPr="00962196">
        <w:continuationSeparator/>
      </w:r>
    </w:p>
  </w:endnote>
  <w:endnote w:type="continuationNotice" w:id="1">
    <w:p w14:paraId="3083E2FA" w14:textId="77777777" w:rsidR="007B524B" w:rsidRPr="00962196" w:rsidRDefault="007B52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E1F7F" w14:textId="77777777" w:rsidR="007B524B" w:rsidRPr="00962196" w:rsidRDefault="007B524B">
      <w:r w:rsidRPr="00962196">
        <w:separator/>
      </w:r>
    </w:p>
  </w:footnote>
  <w:footnote w:type="continuationSeparator" w:id="0">
    <w:p w14:paraId="1BB6A2F6" w14:textId="77777777" w:rsidR="007B524B" w:rsidRPr="00962196" w:rsidRDefault="007B524B">
      <w:r w:rsidRPr="00962196">
        <w:continuationSeparator/>
      </w:r>
    </w:p>
  </w:footnote>
  <w:footnote w:type="continuationNotice" w:id="1">
    <w:p w14:paraId="4F9E9A58" w14:textId="77777777" w:rsidR="007B524B" w:rsidRPr="00962196" w:rsidRDefault="007B52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05F95"/>
    <w:multiLevelType w:val="hybridMultilevel"/>
    <w:tmpl w:val="0DF4938C"/>
    <w:lvl w:ilvl="0" w:tplc="0B66C354">
      <w:start w:val="7"/>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2"/>
  </w:num>
  <w:num w:numId="2" w16cid:durableId="543641666">
    <w:abstractNumId w:val="9"/>
  </w:num>
  <w:num w:numId="3" w16cid:durableId="1144159922">
    <w:abstractNumId w:val="10"/>
  </w:num>
  <w:num w:numId="4" w16cid:durableId="1053193771">
    <w:abstractNumId w:val="7"/>
  </w:num>
  <w:num w:numId="5" w16cid:durableId="455875429">
    <w:abstractNumId w:val="6"/>
  </w:num>
  <w:num w:numId="6" w16cid:durableId="1835799895">
    <w:abstractNumId w:val="14"/>
  </w:num>
  <w:num w:numId="7" w16cid:durableId="1187526040">
    <w:abstractNumId w:val="1"/>
  </w:num>
  <w:num w:numId="8" w16cid:durableId="1238781865">
    <w:abstractNumId w:val="13"/>
  </w:num>
  <w:num w:numId="9" w16cid:durableId="1718814855">
    <w:abstractNumId w:val="11"/>
  </w:num>
  <w:num w:numId="10" w16cid:durableId="1247498175">
    <w:abstractNumId w:val="2"/>
  </w:num>
  <w:num w:numId="11" w16cid:durableId="1192109711">
    <w:abstractNumId w:val="5"/>
  </w:num>
  <w:num w:numId="12" w16cid:durableId="937062714">
    <w:abstractNumId w:val="3"/>
  </w:num>
  <w:num w:numId="13" w16cid:durableId="1608612504">
    <w:abstractNumId w:val="8"/>
  </w:num>
  <w:num w:numId="14" w16cid:durableId="1227764106">
    <w:abstractNumId w:val="4"/>
  </w:num>
  <w:num w:numId="15" w16cid:durableId="8479109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1711"/>
    <w:rsid w:val="00062A46"/>
    <w:rsid w:val="00062A80"/>
    <w:rsid w:val="00063C43"/>
    <w:rsid w:val="000659E9"/>
    <w:rsid w:val="00066596"/>
    <w:rsid w:val="00067023"/>
    <w:rsid w:val="0007079A"/>
    <w:rsid w:val="00070938"/>
    <w:rsid w:val="00071279"/>
    <w:rsid w:val="0007222B"/>
    <w:rsid w:val="000727D9"/>
    <w:rsid w:val="00072D44"/>
    <w:rsid w:val="000735FB"/>
    <w:rsid w:val="00073909"/>
    <w:rsid w:val="0007439E"/>
    <w:rsid w:val="00077027"/>
    <w:rsid w:val="00077079"/>
    <w:rsid w:val="00077752"/>
    <w:rsid w:val="00077AF0"/>
    <w:rsid w:val="0008023B"/>
    <w:rsid w:val="00080E66"/>
    <w:rsid w:val="000827AC"/>
    <w:rsid w:val="00083E81"/>
    <w:rsid w:val="0008458A"/>
    <w:rsid w:val="00084F1C"/>
    <w:rsid w:val="0009040B"/>
    <w:rsid w:val="00091508"/>
    <w:rsid w:val="000928D3"/>
    <w:rsid w:val="00093A72"/>
    <w:rsid w:val="00094592"/>
    <w:rsid w:val="00096996"/>
    <w:rsid w:val="0009701B"/>
    <w:rsid w:val="000A1C77"/>
    <w:rsid w:val="000A209F"/>
    <w:rsid w:val="000A289E"/>
    <w:rsid w:val="000A3C16"/>
    <w:rsid w:val="000A5484"/>
    <w:rsid w:val="000A5BBF"/>
    <w:rsid w:val="000A5C9E"/>
    <w:rsid w:val="000A5FF2"/>
    <w:rsid w:val="000A61BB"/>
    <w:rsid w:val="000A66F2"/>
    <w:rsid w:val="000A7EA5"/>
    <w:rsid w:val="000B052D"/>
    <w:rsid w:val="000B1EDD"/>
    <w:rsid w:val="000B206D"/>
    <w:rsid w:val="000B2702"/>
    <w:rsid w:val="000B2DF3"/>
    <w:rsid w:val="000B38B9"/>
    <w:rsid w:val="000B6310"/>
    <w:rsid w:val="000C08E3"/>
    <w:rsid w:val="000C0A13"/>
    <w:rsid w:val="000C22B1"/>
    <w:rsid w:val="000C4089"/>
    <w:rsid w:val="000C4BE5"/>
    <w:rsid w:val="000C5088"/>
    <w:rsid w:val="000C55E8"/>
    <w:rsid w:val="000C6598"/>
    <w:rsid w:val="000C7A06"/>
    <w:rsid w:val="000C7B93"/>
    <w:rsid w:val="000C7EE7"/>
    <w:rsid w:val="000D13C7"/>
    <w:rsid w:val="000D1F0D"/>
    <w:rsid w:val="000D25D3"/>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3ACA"/>
    <w:rsid w:val="00105D2E"/>
    <w:rsid w:val="00107A64"/>
    <w:rsid w:val="00107AAB"/>
    <w:rsid w:val="00110898"/>
    <w:rsid w:val="00113C69"/>
    <w:rsid w:val="00116DB8"/>
    <w:rsid w:val="001178B1"/>
    <w:rsid w:val="00117BF7"/>
    <w:rsid w:val="00121039"/>
    <w:rsid w:val="001234C6"/>
    <w:rsid w:val="001238D2"/>
    <w:rsid w:val="00123C05"/>
    <w:rsid w:val="001241EB"/>
    <w:rsid w:val="00124470"/>
    <w:rsid w:val="00125F78"/>
    <w:rsid w:val="0012798E"/>
    <w:rsid w:val="00130681"/>
    <w:rsid w:val="00130CD1"/>
    <w:rsid w:val="00130CD5"/>
    <w:rsid w:val="00130D8D"/>
    <w:rsid w:val="001310F9"/>
    <w:rsid w:val="0013181B"/>
    <w:rsid w:val="001332C1"/>
    <w:rsid w:val="0013504C"/>
    <w:rsid w:val="00135915"/>
    <w:rsid w:val="001375DE"/>
    <w:rsid w:val="00137CDB"/>
    <w:rsid w:val="00137D4C"/>
    <w:rsid w:val="00140328"/>
    <w:rsid w:val="0014138F"/>
    <w:rsid w:val="0014165F"/>
    <w:rsid w:val="00141663"/>
    <w:rsid w:val="00141D22"/>
    <w:rsid w:val="0014222A"/>
    <w:rsid w:val="0014604C"/>
    <w:rsid w:val="00146DCB"/>
    <w:rsid w:val="001474DB"/>
    <w:rsid w:val="00147956"/>
    <w:rsid w:val="00150512"/>
    <w:rsid w:val="0015151E"/>
    <w:rsid w:val="001518F2"/>
    <w:rsid w:val="001526CE"/>
    <w:rsid w:val="00152FB4"/>
    <w:rsid w:val="001553AD"/>
    <w:rsid w:val="0015571C"/>
    <w:rsid w:val="00156707"/>
    <w:rsid w:val="0015671C"/>
    <w:rsid w:val="00160A84"/>
    <w:rsid w:val="00160CD3"/>
    <w:rsid w:val="00166ED6"/>
    <w:rsid w:val="0016717B"/>
    <w:rsid w:val="00170BF1"/>
    <w:rsid w:val="0017137B"/>
    <w:rsid w:val="00171787"/>
    <w:rsid w:val="00174A22"/>
    <w:rsid w:val="00180214"/>
    <w:rsid w:val="00181328"/>
    <w:rsid w:val="00181E19"/>
    <w:rsid w:val="00182520"/>
    <w:rsid w:val="0018321B"/>
    <w:rsid w:val="001841E7"/>
    <w:rsid w:val="0018483D"/>
    <w:rsid w:val="00184BEB"/>
    <w:rsid w:val="00184D9F"/>
    <w:rsid w:val="00187AD4"/>
    <w:rsid w:val="00187B0B"/>
    <w:rsid w:val="00187D7B"/>
    <w:rsid w:val="001934D6"/>
    <w:rsid w:val="00195777"/>
    <w:rsid w:val="00196602"/>
    <w:rsid w:val="00197EF5"/>
    <w:rsid w:val="001A01AB"/>
    <w:rsid w:val="001A1C18"/>
    <w:rsid w:val="001A1C6B"/>
    <w:rsid w:val="001A23B9"/>
    <w:rsid w:val="001A33DF"/>
    <w:rsid w:val="001A3F4C"/>
    <w:rsid w:val="001A40C6"/>
    <w:rsid w:val="001A42B1"/>
    <w:rsid w:val="001A486D"/>
    <w:rsid w:val="001A4F30"/>
    <w:rsid w:val="001B4D8D"/>
    <w:rsid w:val="001B5AD5"/>
    <w:rsid w:val="001B676B"/>
    <w:rsid w:val="001C0439"/>
    <w:rsid w:val="001C04AF"/>
    <w:rsid w:val="001C06C0"/>
    <w:rsid w:val="001C12D6"/>
    <w:rsid w:val="001C3FE0"/>
    <w:rsid w:val="001C4B03"/>
    <w:rsid w:val="001C5C21"/>
    <w:rsid w:val="001D038F"/>
    <w:rsid w:val="001D1A0B"/>
    <w:rsid w:val="001D1EAC"/>
    <w:rsid w:val="001D684C"/>
    <w:rsid w:val="001D6982"/>
    <w:rsid w:val="001D7B1B"/>
    <w:rsid w:val="001D7B59"/>
    <w:rsid w:val="001E41F3"/>
    <w:rsid w:val="001E47AE"/>
    <w:rsid w:val="001E49A5"/>
    <w:rsid w:val="001E5A1C"/>
    <w:rsid w:val="001E5A91"/>
    <w:rsid w:val="001E5DAE"/>
    <w:rsid w:val="001E65F2"/>
    <w:rsid w:val="001E6DD4"/>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0F17"/>
    <w:rsid w:val="0021147B"/>
    <w:rsid w:val="00212738"/>
    <w:rsid w:val="00212FF7"/>
    <w:rsid w:val="00213F70"/>
    <w:rsid w:val="002157E2"/>
    <w:rsid w:val="00215A28"/>
    <w:rsid w:val="00215ABA"/>
    <w:rsid w:val="00215D66"/>
    <w:rsid w:val="0022024E"/>
    <w:rsid w:val="00220770"/>
    <w:rsid w:val="00221F3F"/>
    <w:rsid w:val="00222380"/>
    <w:rsid w:val="00222BA8"/>
    <w:rsid w:val="00222F33"/>
    <w:rsid w:val="00225CD5"/>
    <w:rsid w:val="002261A8"/>
    <w:rsid w:val="002264CD"/>
    <w:rsid w:val="00226CBB"/>
    <w:rsid w:val="00226DE2"/>
    <w:rsid w:val="00227C3C"/>
    <w:rsid w:val="00231F30"/>
    <w:rsid w:val="002326C1"/>
    <w:rsid w:val="00232D54"/>
    <w:rsid w:val="00233D2D"/>
    <w:rsid w:val="00235ADE"/>
    <w:rsid w:val="002427C6"/>
    <w:rsid w:val="00243989"/>
    <w:rsid w:val="00244504"/>
    <w:rsid w:val="00244591"/>
    <w:rsid w:val="00244E01"/>
    <w:rsid w:val="002467DE"/>
    <w:rsid w:val="002479C4"/>
    <w:rsid w:val="00247F84"/>
    <w:rsid w:val="00247FAF"/>
    <w:rsid w:val="0025059F"/>
    <w:rsid w:val="00250C35"/>
    <w:rsid w:val="002513D2"/>
    <w:rsid w:val="002523D3"/>
    <w:rsid w:val="002540E5"/>
    <w:rsid w:val="00254394"/>
    <w:rsid w:val="002557ED"/>
    <w:rsid w:val="00255A6F"/>
    <w:rsid w:val="00256666"/>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14A"/>
    <w:rsid w:val="00284602"/>
    <w:rsid w:val="00284D8B"/>
    <w:rsid w:val="00285820"/>
    <w:rsid w:val="00286022"/>
    <w:rsid w:val="00290D22"/>
    <w:rsid w:val="002916B2"/>
    <w:rsid w:val="002920F8"/>
    <w:rsid w:val="0029270D"/>
    <w:rsid w:val="00292F6B"/>
    <w:rsid w:val="002969A0"/>
    <w:rsid w:val="00297FD0"/>
    <w:rsid w:val="002A0772"/>
    <w:rsid w:val="002A14F0"/>
    <w:rsid w:val="002A1CDB"/>
    <w:rsid w:val="002A3184"/>
    <w:rsid w:val="002A412E"/>
    <w:rsid w:val="002A4630"/>
    <w:rsid w:val="002A583A"/>
    <w:rsid w:val="002B0D24"/>
    <w:rsid w:val="002B1A76"/>
    <w:rsid w:val="002B1F0E"/>
    <w:rsid w:val="002B266D"/>
    <w:rsid w:val="002B27E8"/>
    <w:rsid w:val="002B2DFB"/>
    <w:rsid w:val="002B38EA"/>
    <w:rsid w:val="002B5227"/>
    <w:rsid w:val="002B55D7"/>
    <w:rsid w:val="002B61BC"/>
    <w:rsid w:val="002B67B6"/>
    <w:rsid w:val="002C0235"/>
    <w:rsid w:val="002C072F"/>
    <w:rsid w:val="002C1706"/>
    <w:rsid w:val="002C272D"/>
    <w:rsid w:val="002C3609"/>
    <w:rsid w:val="002C37F3"/>
    <w:rsid w:val="002C58AF"/>
    <w:rsid w:val="002C6396"/>
    <w:rsid w:val="002C7EBF"/>
    <w:rsid w:val="002D16C0"/>
    <w:rsid w:val="002D2118"/>
    <w:rsid w:val="002D2CDB"/>
    <w:rsid w:val="002D40C9"/>
    <w:rsid w:val="002D47E8"/>
    <w:rsid w:val="002D4C2D"/>
    <w:rsid w:val="002D5B37"/>
    <w:rsid w:val="002D734C"/>
    <w:rsid w:val="002D7459"/>
    <w:rsid w:val="002E1167"/>
    <w:rsid w:val="002E1630"/>
    <w:rsid w:val="002E213A"/>
    <w:rsid w:val="002E266D"/>
    <w:rsid w:val="002E5267"/>
    <w:rsid w:val="002E6AB8"/>
    <w:rsid w:val="002E7C29"/>
    <w:rsid w:val="002F01E6"/>
    <w:rsid w:val="002F2959"/>
    <w:rsid w:val="002F32D2"/>
    <w:rsid w:val="002F3C73"/>
    <w:rsid w:val="002F553D"/>
    <w:rsid w:val="002F5601"/>
    <w:rsid w:val="002F5D9E"/>
    <w:rsid w:val="002F6EE2"/>
    <w:rsid w:val="002F7766"/>
    <w:rsid w:val="002F79A0"/>
    <w:rsid w:val="0030184F"/>
    <w:rsid w:val="00301D4A"/>
    <w:rsid w:val="00303DB8"/>
    <w:rsid w:val="00303EF3"/>
    <w:rsid w:val="003051B6"/>
    <w:rsid w:val="003062A7"/>
    <w:rsid w:val="00306659"/>
    <w:rsid w:val="00307245"/>
    <w:rsid w:val="00310B6F"/>
    <w:rsid w:val="00310EA3"/>
    <w:rsid w:val="003115B6"/>
    <w:rsid w:val="00312FFE"/>
    <w:rsid w:val="003131B7"/>
    <w:rsid w:val="00315685"/>
    <w:rsid w:val="00316DE0"/>
    <w:rsid w:val="003179E5"/>
    <w:rsid w:val="00322783"/>
    <w:rsid w:val="003231BF"/>
    <w:rsid w:val="00325A67"/>
    <w:rsid w:val="003260C4"/>
    <w:rsid w:val="00326B83"/>
    <w:rsid w:val="00327D14"/>
    <w:rsid w:val="00327F41"/>
    <w:rsid w:val="00330D5B"/>
    <w:rsid w:val="003312DD"/>
    <w:rsid w:val="00331526"/>
    <w:rsid w:val="00332156"/>
    <w:rsid w:val="00332BBF"/>
    <w:rsid w:val="003336AD"/>
    <w:rsid w:val="00336C47"/>
    <w:rsid w:val="003376F4"/>
    <w:rsid w:val="003401AE"/>
    <w:rsid w:val="00341C00"/>
    <w:rsid w:val="00342695"/>
    <w:rsid w:val="0034399E"/>
    <w:rsid w:val="0034643A"/>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1684"/>
    <w:rsid w:val="00394AC2"/>
    <w:rsid w:val="00394C99"/>
    <w:rsid w:val="003964C6"/>
    <w:rsid w:val="0039762D"/>
    <w:rsid w:val="003A0187"/>
    <w:rsid w:val="003A3859"/>
    <w:rsid w:val="003A43F7"/>
    <w:rsid w:val="003A60B7"/>
    <w:rsid w:val="003A7D94"/>
    <w:rsid w:val="003B2F94"/>
    <w:rsid w:val="003B37A7"/>
    <w:rsid w:val="003B6317"/>
    <w:rsid w:val="003B79E0"/>
    <w:rsid w:val="003C0447"/>
    <w:rsid w:val="003C0820"/>
    <w:rsid w:val="003C08DA"/>
    <w:rsid w:val="003C12FC"/>
    <w:rsid w:val="003C2700"/>
    <w:rsid w:val="003C2EE1"/>
    <w:rsid w:val="003C33C9"/>
    <w:rsid w:val="003C3AA7"/>
    <w:rsid w:val="003C3D7E"/>
    <w:rsid w:val="003C53D4"/>
    <w:rsid w:val="003C55BC"/>
    <w:rsid w:val="003C5EB8"/>
    <w:rsid w:val="003C7793"/>
    <w:rsid w:val="003D1611"/>
    <w:rsid w:val="003D3A65"/>
    <w:rsid w:val="003D3BAD"/>
    <w:rsid w:val="003D4724"/>
    <w:rsid w:val="003D4D8B"/>
    <w:rsid w:val="003D7501"/>
    <w:rsid w:val="003E07EC"/>
    <w:rsid w:val="003E0E5E"/>
    <w:rsid w:val="003E0EF1"/>
    <w:rsid w:val="003E1552"/>
    <w:rsid w:val="003E1B87"/>
    <w:rsid w:val="003E1E39"/>
    <w:rsid w:val="003E26FA"/>
    <w:rsid w:val="003E29EF"/>
    <w:rsid w:val="003E5315"/>
    <w:rsid w:val="003F00E8"/>
    <w:rsid w:val="003F10AF"/>
    <w:rsid w:val="003F1A3D"/>
    <w:rsid w:val="003F2745"/>
    <w:rsid w:val="003F3212"/>
    <w:rsid w:val="003F3292"/>
    <w:rsid w:val="003F4F43"/>
    <w:rsid w:val="003F543E"/>
    <w:rsid w:val="003F5FAF"/>
    <w:rsid w:val="003F792F"/>
    <w:rsid w:val="00400063"/>
    <w:rsid w:val="00400603"/>
    <w:rsid w:val="00400D63"/>
    <w:rsid w:val="00401222"/>
    <w:rsid w:val="0040128B"/>
    <w:rsid w:val="00401FD5"/>
    <w:rsid w:val="00402B59"/>
    <w:rsid w:val="004036F9"/>
    <w:rsid w:val="004103EB"/>
    <w:rsid w:val="00410A55"/>
    <w:rsid w:val="004120CD"/>
    <w:rsid w:val="004143FD"/>
    <w:rsid w:val="0041501B"/>
    <w:rsid w:val="00415422"/>
    <w:rsid w:val="004159DF"/>
    <w:rsid w:val="00415AC4"/>
    <w:rsid w:val="004163D4"/>
    <w:rsid w:val="00417006"/>
    <w:rsid w:val="00417430"/>
    <w:rsid w:val="00417EB7"/>
    <w:rsid w:val="00421B4D"/>
    <w:rsid w:val="00422794"/>
    <w:rsid w:val="00423E76"/>
    <w:rsid w:val="004240CB"/>
    <w:rsid w:val="004249B8"/>
    <w:rsid w:val="00424B44"/>
    <w:rsid w:val="00425670"/>
    <w:rsid w:val="004257F2"/>
    <w:rsid w:val="00425A80"/>
    <w:rsid w:val="004307A4"/>
    <w:rsid w:val="0043307A"/>
    <w:rsid w:val="00434976"/>
    <w:rsid w:val="004350F0"/>
    <w:rsid w:val="0043689C"/>
    <w:rsid w:val="00436985"/>
    <w:rsid w:val="00436BAB"/>
    <w:rsid w:val="00440866"/>
    <w:rsid w:val="004420C0"/>
    <w:rsid w:val="00443BB8"/>
    <w:rsid w:val="00444C0A"/>
    <w:rsid w:val="00444DD3"/>
    <w:rsid w:val="0044533B"/>
    <w:rsid w:val="00445737"/>
    <w:rsid w:val="00447BF1"/>
    <w:rsid w:val="00450661"/>
    <w:rsid w:val="00451184"/>
    <w:rsid w:val="004512E9"/>
    <w:rsid w:val="00453BBF"/>
    <w:rsid w:val="004542C0"/>
    <w:rsid w:val="004543B0"/>
    <w:rsid w:val="004548E1"/>
    <w:rsid w:val="00455611"/>
    <w:rsid w:val="0045594B"/>
    <w:rsid w:val="00455975"/>
    <w:rsid w:val="00455DF1"/>
    <w:rsid w:val="00461DAA"/>
    <w:rsid w:val="00463F90"/>
    <w:rsid w:val="0046589F"/>
    <w:rsid w:val="00465B5B"/>
    <w:rsid w:val="004668DF"/>
    <w:rsid w:val="004672B7"/>
    <w:rsid w:val="00470141"/>
    <w:rsid w:val="004702F4"/>
    <w:rsid w:val="00471A7F"/>
    <w:rsid w:val="0047322B"/>
    <w:rsid w:val="00475AC6"/>
    <w:rsid w:val="0047759E"/>
    <w:rsid w:val="00481092"/>
    <w:rsid w:val="004818B1"/>
    <w:rsid w:val="0048359F"/>
    <w:rsid w:val="004862E3"/>
    <w:rsid w:val="00486FED"/>
    <w:rsid w:val="0049014B"/>
    <w:rsid w:val="00490AB8"/>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6DB"/>
    <w:rsid w:val="004B0876"/>
    <w:rsid w:val="004B0F76"/>
    <w:rsid w:val="004B2E9C"/>
    <w:rsid w:val="004B4787"/>
    <w:rsid w:val="004B4983"/>
    <w:rsid w:val="004B5DB4"/>
    <w:rsid w:val="004B60E2"/>
    <w:rsid w:val="004B623C"/>
    <w:rsid w:val="004B744E"/>
    <w:rsid w:val="004B7B67"/>
    <w:rsid w:val="004C0279"/>
    <w:rsid w:val="004C237D"/>
    <w:rsid w:val="004C5323"/>
    <w:rsid w:val="004C5C6A"/>
    <w:rsid w:val="004C6322"/>
    <w:rsid w:val="004C68BF"/>
    <w:rsid w:val="004C763F"/>
    <w:rsid w:val="004C7654"/>
    <w:rsid w:val="004D0573"/>
    <w:rsid w:val="004D0C80"/>
    <w:rsid w:val="004D4A41"/>
    <w:rsid w:val="004D5F95"/>
    <w:rsid w:val="004D6547"/>
    <w:rsid w:val="004E1226"/>
    <w:rsid w:val="004E14E0"/>
    <w:rsid w:val="004E17FB"/>
    <w:rsid w:val="004E227F"/>
    <w:rsid w:val="004E3020"/>
    <w:rsid w:val="004E302C"/>
    <w:rsid w:val="004E32B7"/>
    <w:rsid w:val="004E3519"/>
    <w:rsid w:val="004E420E"/>
    <w:rsid w:val="004E50BF"/>
    <w:rsid w:val="004E55EF"/>
    <w:rsid w:val="004E6A17"/>
    <w:rsid w:val="004F546E"/>
    <w:rsid w:val="004F6441"/>
    <w:rsid w:val="004F651E"/>
    <w:rsid w:val="004F797C"/>
    <w:rsid w:val="00502AC5"/>
    <w:rsid w:val="005035EF"/>
    <w:rsid w:val="005037CF"/>
    <w:rsid w:val="00504531"/>
    <w:rsid w:val="005049A6"/>
    <w:rsid w:val="00505704"/>
    <w:rsid w:val="0050780D"/>
    <w:rsid w:val="00507F89"/>
    <w:rsid w:val="00507FBC"/>
    <w:rsid w:val="00512A23"/>
    <w:rsid w:val="00512A92"/>
    <w:rsid w:val="005135BE"/>
    <w:rsid w:val="00514128"/>
    <w:rsid w:val="0051481B"/>
    <w:rsid w:val="005177B4"/>
    <w:rsid w:val="00521039"/>
    <w:rsid w:val="00521FBF"/>
    <w:rsid w:val="005222A4"/>
    <w:rsid w:val="00523C87"/>
    <w:rsid w:val="00525DE5"/>
    <w:rsid w:val="0052615C"/>
    <w:rsid w:val="005275A2"/>
    <w:rsid w:val="00527AA6"/>
    <w:rsid w:val="00527C02"/>
    <w:rsid w:val="005305A9"/>
    <w:rsid w:val="00533108"/>
    <w:rsid w:val="00533C2F"/>
    <w:rsid w:val="0053451A"/>
    <w:rsid w:val="00534795"/>
    <w:rsid w:val="00534C09"/>
    <w:rsid w:val="00535D73"/>
    <w:rsid w:val="005360D2"/>
    <w:rsid w:val="0053688E"/>
    <w:rsid w:val="00540237"/>
    <w:rsid w:val="00544F3D"/>
    <w:rsid w:val="00546AC7"/>
    <w:rsid w:val="00547EBF"/>
    <w:rsid w:val="00547F6D"/>
    <w:rsid w:val="005502AA"/>
    <w:rsid w:val="00550ED2"/>
    <w:rsid w:val="005512BF"/>
    <w:rsid w:val="0055173D"/>
    <w:rsid w:val="00551E04"/>
    <w:rsid w:val="00553F0A"/>
    <w:rsid w:val="0055483B"/>
    <w:rsid w:val="00555712"/>
    <w:rsid w:val="00555786"/>
    <w:rsid w:val="00556257"/>
    <w:rsid w:val="00556C5A"/>
    <w:rsid w:val="00556F6E"/>
    <w:rsid w:val="0056124D"/>
    <w:rsid w:val="00561FEA"/>
    <w:rsid w:val="005628A5"/>
    <w:rsid w:val="005644B7"/>
    <w:rsid w:val="00565E92"/>
    <w:rsid w:val="005660BD"/>
    <w:rsid w:val="00566129"/>
    <w:rsid w:val="0056701C"/>
    <w:rsid w:val="005676E2"/>
    <w:rsid w:val="00567BEC"/>
    <w:rsid w:val="00567CFF"/>
    <w:rsid w:val="00567FC9"/>
    <w:rsid w:val="00570E8F"/>
    <w:rsid w:val="00571141"/>
    <w:rsid w:val="005720FA"/>
    <w:rsid w:val="00572D46"/>
    <w:rsid w:val="0057595A"/>
    <w:rsid w:val="0058026D"/>
    <w:rsid w:val="0058051D"/>
    <w:rsid w:val="0058218D"/>
    <w:rsid w:val="005856FA"/>
    <w:rsid w:val="00585996"/>
    <w:rsid w:val="0058703A"/>
    <w:rsid w:val="00587211"/>
    <w:rsid w:val="00590967"/>
    <w:rsid w:val="00591BA7"/>
    <w:rsid w:val="00592021"/>
    <w:rsid w:val="0059376B"/>
    <w:rsid w:val="005976F1"/>
    <w:rsid w:val="00597D15"/>
    <w:rsid w:val="005A04AC"/>
    <w:rsid w:val="005A331D"/>
    <w:rsid w:val="005A3F92"/>
    <w:rsid w:val="005A4024"/>
    <w:rsid w:val="005A405C"/>
    <w:rsid w:val="005A6016"/>
    <w:rsid w:val="005A6510"/>
    <w:rsid w:val="005A7056"/>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752F"/>
    <w:rsid w:val="005D14ED"/>
    <w:rsid w:val="005D5305"/>
    <w:rsid w:val="005D546E"/>
    <w:rsid w:val="005D5DFD"/>
    <w:rsid w:val="005D74C0"/>
    <w:rsid w:val="005D7570"/>
    <w:rsid w:val="005E081D"/>
    <w:rsid w:val="005E1FFA"/>
    <w:rsid w:val="005E22CC"/>
    <w:rsid w:val="005E2C44"/>
    <w:rsid w:val="005E3F34"/>
    <w:rsid w:val="005E4909"/>
    <w:rsid w:val="005E55FC"/>
    <w:rsid w:val="005E5AB4"/>
    <w:rsid w:val="005E6596"/>
    <w:rsid w:val="005E681B"/>
    <w:rsid w:val="005F1419"/>
    <w:rsid w:val="005F2445"/>
    <w:rsid w:val="005F281B"/>
    <w:rsid w:val="005F3CC0"/>
    <w:rsid w:val="005F4A04"/>
    <w:rsid w:val="005F52BC"/>
    <w:rsid w:val="005F62CB"/>
    <w:rsid w:val="005F6F7D"/>
    <w:rsid w:val="00600DC4"/>
    <w:rsid w:val="00601BAD"/>
    <w:rsid w:val="00603517"/>
    <w:rsid w:val="00603798"/>
    <w:rsid w:val="00603CE0"/>
    <w:rsid w:val="00604959"/>
    <w:rsid w:val="00607CA1"/>
    <w:rsid w:val="00611A68"/>
    <w:rsid w:val="00620BF7"/>
    <w:rsid w:val="006212AF"/>
    <w:rsid w:val="0062331E"/>
    <w:rsid w:val="006246A3"/>
    <w:rsid w:val="0062678C"/>
    <w:rsid w:val="00626964"/>
    <w:rsid w:val="00627B4D"/>
    <w:rsid w:val="00630F7C"/>
    <w:rsid w:val="006333C5"/>
    <w:rsid w:val="00634440"/>
    <w:rsid w:val="00635A1C"/>
    <w:rsid w:val="00635BBA"/>
    <w:rsid w:val="0063703C"/>
    <w:rsid w:val="0064049A"/>
    <w:rsid w:val="006409DC"/>
    <w:rsid w:val="006413AA"/>
    <w:rsid w:val="00642835"/>
    <w:rsid w:val="00642C1F"/>
    <w:rsid w:val="00643F52"/>
    <w:rsid w:val="00645066"/>
    <w:rsid w:val="00645B9E"/>
    <w:rsid w:val="00650025"/>
    <w:rsid w:val="0065003E"/>
    <w:rsid w:val="00652031"/>
    <w:rsid w:val="0065339A"/>
    <w:rsid w:val="00653AF0"/>
    <w:rsid w:val="00654EB4"/>
    <w:rsid w:val="00655C36"/>
    <w:rsid w:val="00656D59"/>
    <w:rsid w:val="00656F5E"/>
    <w:rsid w:val="006576EF"/>
    <w:rsid w:val="0066098B"/>
    <w:rsid w:val="00661381"/>
    <w:rsid w:val="00665EA1"/>
    <w:rsid w:val="006676F7"/>
    <w:rsid w:val="00667B8B"/>
    <w:rsid w:val="0067010C"/>
    <w:rsid w:val="00670628"/>
    <w:rsid w:val="00671527"/>
    <w:rsid w:val="00671861"/>
    <w:rsid w:val="00671E11"/>
    <w:rsid w:val="00672AAA"/>
    <w:rsid w:val="006751AF"/>
    <w:rsid w:val="00677BDC"/>
    <w:rsid w:val="00677EB5"/>
    <w:rsid w:val="00677F29"/>
    <w:rsid w:val="00677F7F"/>
    <w:rsid w:val="00680673"/>
    <w:rsid w:val="00681DA1"/>
    <w:rsid w:val="00681FC7"/>
    <w:rsid w:val="00684C4C"/>
    <w:rsid w:val="00685B31"/>
    <w:rsid w:val="006861AB"/>
    <w:rsid w:val="006871B1"/>
    <w:rsid w:val="00690ED5"/>
    <w:rsid w:val="0069289E"/>
    <w:rsid w:val="00693FC0"/>
    <w:rsid w:val="006950DC"/>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2E4F"/>
    <w:rsid w:val="006B52DD"/>
    <w:rsid w:val="006B621C"/>
    <w:rsid w:val="006B650F"/>
    <w:rsid w:val="006C08BB"/>
    <w:rsid w:val="006C170D"/>
    <w:rsid w:val="006C264E"/>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E7064"/>
    <w:rsid w:val="006F05DF"/>
    <w:rsid w:val="006F1BA6"/>
    <w:rsid w:val="006F1FEF"/>
    <w:rsid w:val="006F2D1B"/>
    <w:rsid w:val="006F3193"/>
    <w:rsid w:val="006F405E"/>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4CB2"/>
    <w:rsid w:val="00715782"/>
    <w:rsid w:val="0071625D"/>
    <w:rsid w:val="00716F39"/>
    <w:rsid w:val="007201FF"/>
    <w:rsid w:val="00720572"/>
    <w:rsid w:val="007209FE"/>
    <w:rsid w:val="007214B8"/>
    <w:rsid w:val="007217E7"/>
    <w:rsid w:val="007219F8"/>
    <w:rsid w:val="00722CBC"/>
    <w:rsid w:val="00722FA4"/>
    <w:rsid w:val="00723EB6"/>
    <w:rsid w:val="00724A25"/>
    <w:rsid w:val="00724D87"/>
    <w:rsid w:val="007252F2"/>
    <w:rsid w:val="007257E6"/>
    <w:rsid w:val="00726946"/>
    <w:rsid w:val="00727789"/>
    <w:rsid w:val="00730442"/>
    <w:rsid w:val="00731C7E"/>
    <w:rsid w:val="00731D06"/>
    <w:rsid w:val="00732381"/>
    <w:rsid w:val="00732503"/>
    <w:rsid w:val="00732C46"/>
    <w:rsid w:val="007332DA"/>
    <w:rsid w:val="00733649"/>
    <w:rsid w:val="00733807"/>
    <w:rsid w:val="007338CF"/>
    <w:rsid w:val="00734A5F"/>
    <w:rsid w:val="00734D37"/>
    <w:rsid w:val="0073512A"/>
    <w:rsid w:val="007364B9"/>
    <w:rsid w:val="0073780F"/>
    <w:rsid w:val="00737C4E"/>
    <w:rsid w:val="00740FE9"/>
    <w:rsid w:val="00741C1F"/>
    <w:rsid w:val="00742807"/>
    <w:rsid w:val="007429FE"/>
    <w:rsid w:val="0074333D"/>
    <w:rsid w:val="0074335A"/>
    <w:rsid w:val="00744B6B"/>
    <w:rsid w:val="007471A5"/>
    <w:rsid w:val="0074726A"/>
    <w:rsid w:val="007479F4"/>
    <w:rsid w:val="007501D1"/>
    <w:rsid w:val="00752226"/>
    <w:rsid w:val="00755AA6"/>
    <w:rsid w:val="0076059B"/>
    <w:rsid w:val="007629DA"/>
    <w:rsid w:val="00762E40"/>
    <w:rsid w:val="00763CAD"/>
    <w:rsid w:val="0076503C"/>
    <w:rsid w:val="00765B98"/>
    <w:rsid w:val="00770078"/>
    <w:rsid w:val="007701EE"/>
    <w:rsid w:val="00770435"/>
    <w:rsid w:val="00770A9F"/>
    <w:rsid w:val="0077213D"/>
    <w:rsid w:val="00773DC2"/>
    <w:rsid w:val="0077440C"/>
    <w:rsid w:val="00774CB9"/>
    <w:rsid w:val="00776D46"/>
    <w:rsid w:val="007775B7"/>
    <w:rsid w:val="007800F2"/>
    <w:rsid w:val="007801CD"/>
    <w:rsid w:val="00780F08"/>
    <w:rsid w:val="007825D3"/>
    <w:rsid w:val="00784817"/>
    <w:rsid w:val="0078498F"/>
    <w:rsid w:val="00784BB5"/>
    <w:rsid w:val="00786694"/>
    <w:rsid w:val="007902A7"/>
    <w:rsid w:val="0079369A"/>
    <w:rsid w:val="00794423"/>
    <w:rsid w:val="007949B9"/>
    <w:rsid w:val="00794E85"/>
    <w:rsid w:val="00796060"/>
    <w:rsid w:val="00796F72"/>
    <w:rsid w:val="007A004A"/>
    <w:rsid w:val="007A09EB"/>
    <w:rsid w:val="007A26FB"/>
    <w:rsid w:val="007A37EE"/>
    <w:rsid w:val="007A38F6"/>
    <w:rsid w:val="007A405F"/>
    <w:rsid w:val="007A49C8"/>
    <w:rsid w:val="007A4A08"/>
    <w:rsid w:val="007A7E18"/>
    <w:rsid w:val="007B0683"/>
    <w:rsid w:val="007B1674"/>
    <w:rsid w:val="007B2994"/>
    <w:rsid w:val="007B37BA"/>
    <w:rsid w:val="007B3CA4"/>
    <w:rsid w:val="007B4183"/>
    <w:rsid w:val="007B512A"/>
    <w:rsid w:val="007B524B"/>
    <w:rsid w:val="007C0C4A"/>
    <w:rsid w:val="007C1ABC"/>
    <w:rsid w:val="007C2097"/>
    <w:rsid w:val="007C24E0"/>
    <w:rsid w:val="007C3C1E"/>
    <w:rsid w:val="007C4DDB"/>
    <w:rsid w:val="007C4E71"/>
    <w:rsid w:val="007C500A"/>
    <w:rsid w:val="007C5607"/>
    <w:rsid w:val="007C5A28"/>
    <w:rsid w:val="007C6067"/>
    <w:rsid w:val="007C6A34"/>
    <w:rsid w:val="007D19CB"/>
    <w:rsid w:val="007D35EB"/>
    <w:rsid w:val="007D3928"/>
    <w:rsid w:val="007D3967"/>
    <w:rsid w:val="007D3BFB"/>
    <w:rsid w:val="007D4137"/>
    <w:rsid w:val="007D645C"/>
    <w:rsid w:val="007E0DCE"/>
    <w:rsid w:val="007E1289"/>
    <w:rsid w:val="007E16D9"/>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47A"/>
    <w:rsid w:val="00816C1D"/>
    <w:rsid w:val="00817836"/>
    <w:rsid w:val="00817868"/>
    <w:rsid w:val="00822CF4"/>
    <w:rsid w:val="008231F3"/>
    <w:rsid w:val="00823DA9"/>
    <w:rsid w:val="00823EAD"/>
    <w:rsid w:val="00823EAF"/>
    <w:rsid w:val="00824D9C"/>
    <w:rsid w:val="0082612B"/>
    <w:rsid w:val="00831764"/>
    <w:rsid w:val="00831A55"/>
    <w:rsid w:val="00833E0F"/>
    <w:rsid w:val="00834D3F"/>
    <w:rsid w:val="008363A0"/>
    <w:rsid w:val="00837080"/>
    <w:rsid w:val="00837283"/>
    <w:rsid w:val="00837E1C"/>
    <w:rsid w:val="0084293F"/>
    <w:rsid w:val="00843C3D"/>
    <w:rsid w:val="00844B88"/>
    <w:rsid w:val="00844E16"/>
    <w:rsid w:val="0084523B"/>
    <w:rsid w:val="00845792"/>
    <w:rsid w:val="00846DEE"/>
    <w:rsid w:val="008474D4"/>
    <w:rsid w:val="00847D51"/>
    <w:rsid w:val="00850BDD"/>
    <w:rsid w:val="00852E1E"/>
    <w:rsid w:val="008534FA"/>
    <w:rsid w:val="00853F19"/>
    <w:rsid w:val="0085467E"/>
    <w:rsid w:val="00855C05"/>
    <w:rsid w:val="008565EC"/>
    <w:rsid w:val="00856B98"/>
    <w:rsid w:val="00857010"/>
    <w:rsid w:val="00857388"/>
    <w:rsid w:val="0086040F"/>
    <w:rsid w:val="00862168"/>
    <w:rsid w:val="008658F1"/>
    <w:rsid w:val="00865E15"/>
    <w:rsid w:val="0087012B"/>
    <w:rsid w:val="00870EE7"/>
    <w:rsid w:val="00871BC1"/>
    <w:rsid w:val="00873B74"/>
    <w:rsid w:val="00875F47"/>
    <w:rsid w:val="00876265"/>
    <w:rsid w:val="0087763C"/>
    <w:rsid w:val="00881914"/>
    <w:rsid w:val="00881AEE"/>
    <w:rsid w:val="00881B58"/>
    <w:rsid w:val="008825A4"/>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20C7"/>
    <w:rsid w:val="008B3344"/>
    <w:rsid w:val="008B3DB0"/>
    <w:rsid w:val="008B6289"/>
    <w:rsid w:val="008B6B24"/>
    <w:rsid w:val="008B6BAD"/>
    <w:rsid w:val="008B706E"/>
    <w:rsid w:val="008C0E37"/>
    <w:rsid w:val="008C1228"/>
    <w:rsid w:val="008C1E65"/>
    <w:rsid w:val="008C23E4"/>
    <w:rsid w:val="008C3943"/>
    <w:rsid w:val="008C3D33"/>
    <w:rsid w:val="008C3F77"/>
    <w:rsid w:val="008C61B9"/>
    <w:rsid w:val="008C659D"/>
    <w:rsid w:val="008C6746"/>
    <w:rsid w:val="008C71E0"/>
    <w:rsid w:val="008D0056"/>
    <w:rsid w:val="008D3D43"/>
    <w:rsid w:val="008D3FEE"/>
    <w:rsid w:val="008D4718"/>
    <w:rsid w:val="008D4E87"/>
    <w:rsid w:val="008D671A"/>
    <w:rsid w:val="008D707C"/>
    <w:rsid w:val="008D7903"/>
    <w:rsid w:val="008D7B1C"/>
    <w:rsid w:val="008D7E10"/>
    <w:rsid w:val="008E02A2"/>
    <w:rsid w:val="008E277F"/>
    <w:rsid w:val="008E345B"/>
    <w:rsid w:val="008E38F1"/>
    <w:rsid w:val="008E448A"/>
    <w:rsid w:val="008E76F8"/>
    <w:rsid w:val="008E7ADC"/>
    <w:rsid w:val="008E7E4E"/>
    <w:rsid w:val="008F00D3"/>
    <w:rsid w:val="008F0D12"/>
    <w:rsid w:val="008F2931"/>
    <w:rsid w:val="008F2B28"/>
    <w:rsid w:val="008F33A2"/>
    <w:rsid w:val="008F647C"/>
    <w:rsid w:val="008F6823"/>
    <w:rsid w:val="008F686C"/>
    <w:rsid w:val="008F73FD"/>
    <w:rsid w:val="009007D3"/>
    <w:rsid w:val="00900E87"/>
    <w:rsid w:val="009012A3"/>
    <w:rsid w:val="0090148C"/>
    <w:rsid w:val="00902763"/>
    <w:rsid w:val="00902F40"/>
    <w:rsid w:val="00905AC6"/>
    <w:rsid w:val="00906F36"/>
    <w:rsid w:val="0091151F"/>
    <w:rsid w:val="0091261F"/>
    <w:rsid w:val="0091281A"/>
    <w:rsid w:val="00912A38"/>
    <w:rsid w:val="009135B7"/>
    <w:rsid w:val="009149E1"/>
    <w:rsid w:val="00914BF7"/>
    <w:rsid w:val="00915B84"/>
    <w:rsid w:val="009179D0"/>
    <w:rsid w:val="00917E28"/>
    <w:rsid w:val="009214C8"/>
    <w:rsid w:val="00922AB0"/>
    <w:rsid w:val="00922CA3"/>
    <w:rsid w:val="00923EB4"/>
    <w:rsid w:val="00924F16"/>
    <w:rsid w:val="00925397"/>
    <w:rsid w:val="009276FA"/>
    <w:rsid w:val="00930056"/>
    <w:rsid w:val="009308E3"/>
    <w:rsid w:val="00930BB7"/>
    <w:rsid w:val="00931648"/>
    <w:rsid w:val="00934B69"/>
    <w:rsid w:val="00935389"/>
    <w:rsid w:val="009359C8"/>
    <w:rsid w:val="009367A6"/>
    <w:rsid w:val="00943198"/>
    <w:rsid w:val="00943DB9"/>
    <w:rsid w:val="009443B0"/>
    <w:rsid w:val="0094481D"/>
    <w:rsid w:val="0094525F"/>
    <w:rsid w:val="00946F9E"/>
    <w:rsid w:val="00950617"/>
    <w:rsid w:val="00954242"/>
    <w:rsid w:val="00954AB9"/>
    <w:rsid w:val="00954C6B"/>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6B17"/>
    <w:rsid w:val="009A3888"/>
    <w:rsid w:val="009A3CCE"/>
    <w:rsid w:val="009A4B51"/>
    <w:rsid w:val="009A4D72"/>
    <w:rsid w:val="009A53DB"/>
    <w:rsid w:val="009A669C"/>
    <w:rsid w:val="009A7900"/>
    <w:rsid w:val="009A7A2A"/>
    <w:rsid w:val="009B0243"/>
    <w:rsid w:val="009B0D2B"/>
    <w:rsid w:val="009B37FB"/>
    <w:rsid w:val="009B4090"/>
    <w:rsid w:val="009B560B"/>
    <w:rsid w:val="009B6BE6"/>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5BBE"/>
    <w:rsid w:val="009D7195"/>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B7D"/>
    <w:rsid w:val="009F7FF6"/>
    <w:rsid w:val="00A01B72"/>
    <w:rsid w:val="00A05B9C"/>
    <w:rsid w:val="00A0649E"/>
    <w:rsid w:val="00A111C9"/>
    <w:rsid w:val="00A12B9F"/>
    <w:rsid w:val="00A12DE0"/>
    <w:rsid w:val="00A134DC"/>
    <w:rsid w:val="00A15DA1"/>
    <w:rsid w:val="00A16EE4"/>
    <w:rsid w:val="00A200DC"/>
    <w:rsid w:val="00A204A7"/>
    <w:rsid w:val="00A223F9"/>
    <w:rsid w:val="00A22793"/>
    <w:rsid w:val="00A23351"/>
    <w:rsid w:val="00A26D7E"/>
    <w:rsid w:val="00A26F40"/>
    <w:rsid w:val="00A3067B"/>
    <w:rsid w:val="00A30B5B"/>
    <w:rsid w:val="00A31CB7"/>
    <w:rsid w:val="00A31F40"/>
    <w:rsid w:val="00A32836"/>
    <w:rsid w:val="00A33D66"/>
    <w:rsid w:val="00A3669C"/>
    <w:rsid w:val="00A36E67"/>
    <w:rsid w:val="00A379AD"/>
    <w:rsid w:val="00A41621"/>
    <w:rsid w:val="00A42438"/>
    <w:rsid w:val="00A42F9C"/>
    <w:rsid w:val="00A46322"/>
    <w:rsid w:val="00A468AD"/>
    <w:rsid w:val="00A46B61"/>
    <w:rsid w:val="00A47E70"/>
    <w:rsid w:val="00A50FB9"/>
    <w:rsid w:val="00A51C56"/>
    <w:rsid w:val="00A526CC"/>
    <w:rsid w:val="00A536CD"/>
    <w:rsid w:val="00A54030"/>
    <w:rsid w:val="00A556E6"/>
    <w:rsid w:val="00A57991"/>
    <w:rsid w:val="00A60772"/>
    <w:rsid w:val="00A62AF3"/>
    <w:rsid w:val="00A62F3C"/>
    <w:rsid w:val="00A64E66"/>
    <w:rsid w:val="00A65152"/>
    <w:rsid w:val="00A65388"/>
    <w:rsid w:val="00A6565E"/>
    <w:rsid w:val="00A657D9"/>
    <w:rsid w:val="00A657F4"/>
    <w:rsid w:val="00A67EF9"/>
    <w:rsid w:val="00A72326"/>
    <w:rsid w:val="00A72470"/>
    <w:rsid w:val="00A72C71"/>
    <w:rsid w:val="00A743A5"/>
    <w:rsid w:val="00A77280"/>
    <w:rsid w:val="00A823B2"/>
    <w:rsid w:val="00A8322D"/>
    <w:rsid w:val="00A862B9"/>
    <w:rsid w:val="00A866FF"/>
    <w:rsid w:val="00A86B73"/>
    <w:rsid w:val="00A91343"/>
    <w:rsid w:val="00A91F8C"/>
    <w:rsid w:val="00A93224"/>
    <w:rsid w:val="00A93ACC"/>
    <w:rsid w:val="00A944AD"/>
    <w:rsid w:val="00A94E90"/>
    <w:rsid w:val="00AA17F9"/>
    <w:rsid w:val="00AA5022"/>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18D5"/>
    <w:rsid w:val="00AD20EC"/>
    <w:rsid w:val="00AD2402"/>
    <w:rsid w:val="00AD2965"/>
    <w:rsid w:val="00AD384E"/>
    <w:rsid w:val="00AD3DB8"/>
    <w:rsid w:val="00AD5BFE"/>
    <w:rsid w:val="00AD5FF8"/>
    <w:rsid w:val="00AD71FF"/>
    <w:rsid w:val="00AD7C25"/>
    <w:rsid w:val="00AE00BC"/>
    <w:rsid w:val="00AE13A3"/>
    <w:rsid w:val="00AE3A38"/>
    <w:rsid w:val="00AE3F61"/>
    <w:rsid w:val="00AE74B9"/>
    <w:rsid w:val="00AF2C76"/>
    <w:rsid w:val="00AF3CAC"/>
    <w:rsid w:val="00AF57B5"/>
    <w:rsid w:val="00AF7639"/>
    <w:rsid w:val="00AF79C3"/>
    <w:rsid w:val="00AF7C25"/>
    <w:rsid w:val="00B01FD5"/>
    <w:rsid w:val="00B03EBE"/>
    <w:rsid w:val="00B05A1F"/>
    <w:rsid w:val="00B05B9E"/>
    <w:rsid w:val="00B064B5"/>
    <w:rsid w:val="00B122EE"/>
    <w:rsid w:val="00B13679"/>
    <w:rsid w:val="00B13E7C"/>
    <w:rsid w:val="00B13FD3"/>
    <w:rsid w:val="00B14E14"/>
    <w:rsid w:val="00B15EB6"/>
    <w:rsid w:val="00B1612D"/>
    <w:rsid w:val="00B16653"/>
    <w:rsid w:val="00B20AC6"/>
    <w:rsid w:val="00B22CBA"/>
    <w:rsid w:val="00B23657"/>
    <w:rsid w:val="00B248D9"/>
    <w:rsid w:val="00B258BB"/>
    <w:rsid w:val="00B261D5"/>
    <w:rsid w:val="00B3037A"/>
    <w:rsid w:val="00B30489"/>
    <w:rsid w:val="00B307CA"/>
    <w:rsid w:val="00B32486"/>
    <w:rsid w:val="00B3366C"/>
    <w:rsid w:val="00B33854"/>
    <w:rsid w:val="00B34235"/>
    <w:rsid w:val="00B35C6C"/>
    <w:rsid w:val="00B35E65"/>
    <w:rsid w:val="00B406CD"/>
    <w:rsid w:val="00B40C62"/>
    <w:rsid w:val="00B4167F"/>
    <w:rsid w:val="00B42FA2"/>
    <w:rsid w:val="00B43A62"/>
    <w:rsid w:val="00B43C07"/>
    <w:rsid w:val="00B453EC"/>
    <w:rsid w:val="00B46356"/>
    <w:rsid w:val="00B46F2B"/>
    <w:rsid w:val="00B50DD1"/>
    <w:rsid w:val="00B5364B"/>
    <w:rsid w:val="00B53F9F"/>
    <w:rsid w:val="00B542F5"/>
    <w:rsid w:val="00B5541F"/>
    <w:rsid w:val="00B56A28"/>
    <w:rsid w:val="00B57FF2"/>
    <w:rsid w:val="00B600F9"/>
    <w:rsid w:val="00B61A8A"/>
    <w:rsid w:val="00B63082"/>
    <w:rsid w:val="00B64166"/>
    <w:rsid w:val="00B6583F"/>
    <w:rsid w:val="00B660D7"/>
    <w:rsid w:val="00B66551"/>
    <w:rsid w:val="00B66CC3"/>
    <w:rsid w:val="00B66D06"/>
    <w:rsid w:val="00B677BC"/>
    <w:rsid w:val="00B74C22"/>
    <w:rsid w:val="00B74D09"/>
    <w:rsid w:val="00B752E9"/>
    <w:rsid w:val="00B754CE"/>
    <w:rsid w:val="00B757F0"/>
    <w:rsid w:val="00B80230"/>
    <w:rsid w:val="00B8024E"/>
    <w:rsid w:val="00B805DC"/>
    <w:rsid w:val="00B8290F"/>
    <w:rsid w:val="00B83DAB"/>
    <w:rsid w:val="00B83E9E"/>
    <w:rsid w:val="00B84602"/>
    <w:rsid w:val="00B858A9"/>
    <w:rsid w:val="00B85FFC"/>
    <w:rsid w:val="00B86D67"/>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4D5"/>
    <w:rsid w:val="00BA6A32"/>
    <w:rsid w:val="00BA7591"/>
    <w:rsid w:val="00BB038F"/>
    <w:rsid w:val="00BB03B7"/>
    <w:rsid w:val="00BB1891"/>
    <w:rsid w:val="00BB1D8C"/>
    <w:rsid w:val="00BB35C7"/>
    <w:rsid w:val="00BB3FC1"/>
    <w:rsid w:val="00BB5DFC"/>
    <w:rsid w:val="00BB5F3E"/>
    <w:rsid w:val="00BB63CC"/>
    <w:rsid w:val="00BB72D6"/>
    <w:rsid w:val="00BC112F"/>
    <w:rsid w:val="00BC2565"/>
    <w:rsid w:val="00BC2967"/>
    <w:rsid w:val="00BC3378"/>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F65"/>
    <w:rsid w:val="00BD5D0A"/>
    <w:rsid w:val="00BD638A"/>
    <w:rsid w:val="00BD7A76"/>
    <w:rsid w:val="00BE0FC7"/>
    <w:rsid w:val="00BE1DD5"/>
    <w:rsid w:val="00BE206E"/>
    <w:rsid w:val="00BE45FC"/>
    <w:rsid w:val="00BE4EAD"/>
    <w:rsid w:val="00BE6457"/>
    <w:rsid w:val="00BF07AD"/>
    <w:rsid w:val="00BF5685"/>
    <w:rsid w:val="00BF6488"/>
    <w:rsid w:val="00BF7EDB"/>
    <w:rsid w:val="00C004EB"/>
    <w:rsid w:val="00C009B2"/>
    <w:rsid w:val="00C01166"/>
    <w:rsid w:val="00C01F98"/>
    <w:rsid w:val="00C035C4"/>
    <w:rsid w:val="00C054FB"/>
    <w:rsid w:val="00C07199"/>
    <w:rsid w:val="00C1041E"/>
    <w:rsid w:val="00C108D7"/>
    <w:rsid w:val="00C10B88"/>
    <w:rsid w:val="00C123D3"/>
    <w:rsid w:val="00C12823"/>
    <w:rsid w:val="00C13C5C"/>
    <w:rsid w:val="00C14376"/>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1398"/>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2C78"/>
    <w:rsid w:val="00C65646"/>
    <w:rsid w:val="00C65846"/>
    <w:rsid w:val="00C66252"/>
    <w:rsid w:val="00C666D5"/>
    <w:rsid w:val="00C6683A"/>
    <w:rsid w:val="00C66D49"/>
    <w:rsid w:val="00C714D8"/>
    <w:rsid w:val="00C736FD"/>
    <w:rsid w:val="00C750C8"/>
    <w:rsid w:val="00C7582B"/>
    <w:rsid w:val="00C759D1"/>
    <w:rsid w:val="00C763B0"/>
    <w:rsid w:val="00C764D5"/>
    <w:rsid w:val="00C7690E"/>
    <w:rsid w:val="00C80763"/>
    <w:rsid w:val="00C81F38"/>
    <w:rsid w:val="00C83A7A"/>
    <w:rsid w:val="00C83B85"/>
    <w:rsid w:val="00C84AA9"/>
    <w:rsid w:val="00C85183"/>
    <w:rsid w:val="00C8566E"/>
    <w:rsid w:val="00C86FCB"/>
    <w:rsid w:val="00C8742B"/>
    <w:rsid w:val="00C90354"/>
    <w:rsid w:val="00C91056"/>
    <w:rsid w:val="00C91080"/>
    <w:rsid w:val="00C927D1"/>
    <w:rsid w:val="00C953E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3A5E"/>
    <w:rsid w:val="00CB690B"/>
    <w:rsid w:val="00CB7977"/>
    <w:rsid w:val="00CC22D4"/>
    <w:rsid w:val="00CC3A48"/>
    <w:rsid w:val="00CC5026"/>
    <w:rsid w:val="00CC6150"/>
    <w:rsid w:val="00CC650D"/>
    <w:rsid w:val="00CC65BA"/>
    <w:rsid w:val="00CC7EE1"/>
    <w:rsid w:val="00CD1719"/>
    <w:rsid w:val="00CD22C3"/>
    <w:rsid w:val="00CD2478"/>
    <w:rsid w:val="00CD2B01"/>
    <w:rsid w:val="00CD3417"/>
    <w:rsid w:val="00CD3E48"/>
    <w:rsid w:val="00CD4C91"/>
    <w:rsid w:val="00CD5045"/>
    <w:rsid w:val="00CD607B"/>
    <w:rsid w:val="00CE0C01"/>
    <w:rsid w:val="00CE200E"/>
    <w:rsid w:val="00CE21CA"/>
    <w:rsid w:val="00CE2B59"/>
    <w:rsid w:val="00CE540C"/>
    <w:rsid w:val="00CE54B5"/>
    <w:rsid w:val="00CE56E4"/>
    <w:rsid w:val="00CE6291"/>
    <w:rsid w:val="00CE767A"/>
    <w:rsid w:val="00CE7B1C"/>
    <w:rsid w:val="00CF26CA"/>
    <w:rsid w:val="00CF3482"/>
    <w:rsid w:val="00CF4D49"/>
    <w:rsid w:val="00CF5B39"/>
    <w:rsid w:val="00CF74C3"/>
    <w:rsid w:val="00CF7AB9"/>
    <w:rsid w:val="00D0221B"/>
    <w:rsid w:val="00D02B51"/>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5D8C"/>
    <w:rsid w:val="00D27F94"/>
    <w:rsid w:val="00D301DD"/>
    <w:rsid w:val="00D31C4F"/>
    <w:rsid w:val="00D3285D"/>
    <w:rsid w:val="00D337BE"/>
    <w:rsid w:val="00D33EFA"/>
    <w:rsid w:val="00D35805"/>
    <w:rsid w:val="00D35F7A"/>
    <w:rsid w:val="00D368AE"/>
    <w:rsid w:val="00D407A3"/>
    <w:rsid w:val="00D407B1"/>
    <w:rsid w:val="00D41EBE"/>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76E7D"/>
    <w:rsid w:val="00D834C4"/>
    <w:rsid w:val="00D83BF8"/>
    <w:rsid w:val="00D83E16"/>
    <w:rsid w:val="00D8470F"/>
    <w:rsid w:val="00D91F4D"/>
    <w:rsid w:val="00D93405"/>
    <w:rsid w:val="00D95E71"/>
    <w:rsid w:val="00D95EC0"/>
    <w:rsid w:val="00D97647"/>
    <w:rsid w:val="00D978D3"/>
    <w:rsid w:val="00DA49CB"/>
    <w:rsid w:val="00DA4A78"/>
    <w:rsid w:val="00DA5105"/>
    <w:rsid w:val="00DA632A"/>
    <w:rsid w:val="00DA7263"/>
    <w:rsid w:val="00DA75EC"/>
    <w:rsid w:val="00DA7E1F"/>
    <w:rsid w:val="00DB03D7"/>
    <w:rsid w:val="00DB0E86"/>
    <w:rsid w:val="00DB6ECE"/>
    <w:rsid w:val="00DB71A3"/>
    <w:rsid w:val="00DC11E4"/>
    <w:rsid w:val="00DC285D"/>
    <w:rsid w:val="00DC2A14"/>
    <w:rsid w:val="00DC492A"/>
    <w:rsid w:val="00DC5193"/>
    <w:rsid w:val="00DC5509"/>
    <w:rsid w:val="00DC622D"/>
    <w:rsid w:val="00DC6AA1"/>
    <w:rsid w:val="00DC7B53"/>
    <w:rsid w:val="00DC7CFF"/>
    <w:rsid w:val="00DD302B"/>
    <w:rsid w:val="00DD30F3"/>
    <w:rsid w:val="00DD334A"/>
    <w:rsid w:val="00DD3EA4"/>
    <w:rsid w:val="00DD4BDA"/>
    <w:rsid w:val="00DD7AB0"/>
    <w:rsid w:val="00DE002F"/>
    <w:rsid w:val="00DE749B"/>
    <w:rsid w:val="00DE7651"/>
    <w:rsid w:val="00DF03DF"/>
    <w:rsid w:val="00DF22ED"/>
    <w:rsid w:val="00DF240A"/>
    <w:rsid w:val="00DF2833"/>
    <w:rsid w:val="00DF2CE6"/>
    <w:rsid w:val="00DF2EA1"/>
    <w:rsid w:val="00DF35C1"/>
    <w:rsid w:val="00DF3D53"/>
    <w:rsid w:val="00DF4147"/>
    <w:rsid w:val="00DF5B4C"/>
    <w:rsid w:val="00DF6476"/>
    <w:rsid w:val="00E00442"/>
    <w:rsid w:val="00E00AFF"/>
    <w:rsid w:val="00E01165"/>
    <w:rsid w:val="00E030A1"/>
    <w:rsid w:val="00E05B78"/>
    <w:rsid w:val="00E06030"/>
    <w:rsid w:val="00E06179"/>
    <w:rsid w:val="00E069A4"/>
    <w:rsid w:val="00E102A5"/>
    <w:rsid w:val="00E1161B"/>
    <w:rsid w:val="00E13D19"/>
    <w:rsid w:val="00E1562F"/>
    <w:rsid w:val="00E15F4D"/>
    <w:rsid w:val="00E16169"/>
    <w:rsid w:val="00E171BE"/>
    <w:rsid w:val="00E20863"/>
    <w:rsid w:val="00E20CD5"/>
    <w:rsid w:val="00E22736"/>
    <w:rsid w:val="00E25974"/>
    <w:rsid w:val="00E25D01"/>
    <w:rsid w:val="00E26700"/>
    <w:rsid w:val="00E2764E"/>
    <w:rsid w:val="00E301BE"/>
    <w:rsid w:val="00E30430"/>
    <w:rsid w:val="00E30C1A"/>
    <w:rsid w:val="00E30C88"/>
    <w:rsid w:val="00E32FD7"/>
    <w:rsid w:val="00E33564"/>
    <w:rsid w:val="00E347D8"/>
    <w:rsid w:val="00E348FE"/>
    <w:rsid w:val="00E35737"/>
    <w:rsid w:val="00E40CDF"/>
    <w:rsid w:val="00E40FC1"/>
    <w:rsid w:val="00E412FD"/>
    <w:rsid w:val="00E42C12"/>
    <w:rsid w:val="00E43851"/>
    <w:rsid w:val="00E44653"/>
    <w:rsid w:val="00E457C4"/>
    <w:rsid w:val="00E47806"/>
    <w:rsid w:val="00E50C3F"/>
    <w:rsid w:val="00E50EF3"/>
    <w:rsid w:val="00E51554"/>
    <w:rsid w:val="00E539AE"/>
    <w:rsid w:val="00E54204"/>
    <w:rsid w:val="00E54746"/>
    <w:rsid w:val="00E552B5"/>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382E"/>
    <w:rsid w:val="00E748A2"/>
    <w:rsid w:val="00E74E32"/>
    <w:rsid w:val="00E750CB"/>
    <w:rsid w:val="00E760B7"/>
    <w:rsid w:val="00E76814"/>
    <w:rsid w:val="00E771E9"/>
    <w:rsid w:val="00E80019"/>
    <w:rsid w:val="00E80376"/>
    <w:rsid w:val="00E81BC5"/>
    <w:rsid w:val="00E81BF9"/>
    <w:rsid w:val="00E84466"/>
    <w:rsid w:val="00E855CA"/>
    <w:rsid w:val="00E85619"/>
    <w:rsid w:val="00E85629"/>
    <w:rsid w:val="00E8571B"/>
    <w:rsid w:val="00E858D0"/>
    <w:rsid w:val="00E86108"/>
    <w:rsid w:val="00E902D1"/>
    <w:rsid w:val="00E90E02"/>
    <w:rsid w:val="00E92F9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7F5"/>
    <w:rsid w:val="00EB7BCC"/>
    <w:rsid w:val="00EC1367"/>
    <w:rsid w:val="00EC52EC"/>
    <w:rsid w:val="00ED1B79"/>
    <w:rsid w:val="00ED1BD9"/>
    <w:rsid w:val="00ED2440"/>
    <w:rsid w:val="00ED3E63"/>
    <w:rsid w:val="00ED4616"/>
    <w:rsid w:val="00ED5B7D"/>
    <w:rsid w:val="00ED61D0"/>
    <w:rsid w:val="00ED7A20"/>
    <w:rsid w:val="00EE182B"/>
    <w:rsid w:val="00EE1FBD"/>
    <w:rsid w:val="00EE2515"/>
    <w:rsid w:val="00EE3AC4"/>
    <w:rsid w:val="00EE423D"/>
    <w:rsid w:val="00EE523E"/>
    <w:rsid w:val="00EE527C"/>
    <w:rsid w:val="00EE52EF"/>
    <w:rsid w:val="00EE5AAF"/>
    <w:rsid w:val="00EE612A"/>
    <w:rsid w:val="00EE7D7C"/>
    <w:rsid w:val="00EE7E4C"/>
    <w:rsid w:val="00EF073A"/>
    <w:rsid w:val="00EF2CB8"/>
    <w:rsid w:val="00EF2F13"/>
    <w:rsid w:val="00EF3311"/>
    <w:rsid w:val="00EF4547"/>
    <w:rsid w:val="00EF46BD"/>
    <w:rsid w:val="00EF51EF"/>
    <w:rsid w:val="00EF5A37"/>
    <w:rsid w:val="00EF6C99"/>
    <w:rsid w:val="00F009A8"/>
    <w:rsid w:val="00F01085"/>
    <w:rsid w:val="00F0121D"/>
    <w:rsid w:val="00F01427"/>
    <w:rsid w:val="00F04C19"/>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0FF5"/>
    <w:rsid w:val="00F2206C"/>
    <w:rsid w:val="00F22389"/>
    <w:rsid w:val="00F22EF0"/>
    <w:rsid w:val="00F24063"/>
    <w:rsid w:val="00F24398"/>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3DAD"/>
    <w:rsid w:val="00F36548"/>
    <w:rsid w:val="00F372E2"/>
    <w:rsid w:val="00F376FE"/>
    <w:rsid w:val="00F4074A"/>
    <w:rsid w:val="00F42195"/>
    <w:rsid w:val="00F42BB4"/>
    <w:rsid w:val="00F432B1"/>
    <w:rsid w:val="00F449CF"/>
    <w:rsid w:val="00F44D06"/>
    <w:rsid w:val="00F457FD"/>
    <w:rsid w:val="00F47CE3"/>
    <w:rsid w:val="00F528FD"/>
    <w:rsid w:val="00F5389E"/>
    <w:rsid w:val="00F545AC"/>
    <w:rsid w:val="00F55688"/>
    <w:rsid w:val="00F5692B"/>
    <w:rsid w:val="00F56BA7"/>
    <w:rsid w:val="00F6081A"/>
    <w:rsid w:val="00F610C3"/>
    <w:rsid w:val="00F63C0C"/>
    <w:rsid w:val="00F648C0"/>
    <w:rsid w:val="00F65691"/>
    <w:rsid w:val="00F65CCD"/>
    <w:rsid w:val="00F6684C"/>
    <w:rsid w:val="00F6771F"/>
    <w:rsid w:val="00F678BB"/>
    <w:rsid w:val="00F67B67"/>
    <w:rsid w:val="00F67BD4"/>
    <w:rsid w:val="00F70884"/>
    <w:rsid w:val="00F70C15"/>
    <w:rsid w:val="00F71041"/>
    <w:rsid w:val="00F71A9F"/>
    <w:rsid w:val="00F71B73"/>
    <w:rsid w:val="00F72D51"/>
    <w:rsid w:val="00F75F7F"/>
    <w:rsid w:val="00F766A6"/>
    <w:rsid w:val="00F76B4A"/>
    <w:rsid w:val="00F80CDE"/>
    <w:rsid w:val="00F81736"/>
    <w:rsid w:val="00F81AFA"/>
    <w:rsid w:val="00F83DC7"/>
    <w:rsid w:val="00F84DC8"/>
    <w:rsid w:val="00F85BFA"/>
    <w:rsid w:val="00F865A5"/>
    <w:rsid w:val="00F9205A"/>
    <w:rsid w:val="00F923BA"/>
    <w:rsid w:val="00F92762"/>
    <w:rsid w:val="00F9459E"/>
    <w:rsid w:val="00F946A3"/>
    <w:rsid w:val="00F94955"/>
    <w:rsid w:val="00F957F2"/>
    <w:rsid w:val="00F95B00"/>
    <w:rsid w:val="00F95D69"/>
    <w:rsid w:val="00F95E21"/>
    <w:rsid w:val="00FA06FC"/>
    <w:rsid w:val="00FA2F51"/>
    <w:rsid w:val="00FA3CCB"/>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76"/>
    <w:rsid w:val="00FE7D83"/>
    <w:rsid w:val="00FF02F0"/>
    <w:rsid w:val="00FF0ABD"/>
    <w:rsid w:val="00FF16C1"/>
    <w:rsid w:val="00FF3070"/>
    <w:rsid w:val="00FF33AF"/>
    <w:rsid w:val="00FF3580"/>
    <w:rsid w:val="00FF483F"/>
    <w:rsid w:val="00FF4F61"/>
    <w:rsid w:val="00FF51DA"/>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644F867-0EBB-4CDF-BA84-441E151B1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styleId="Emphasis">
    <w:name w:val="Emphasis"/>
    <w:basedOn w:val="DefaultParagraphFont"/>
    <w:qFormat/>
    <w:rsid w:val="00A32836"/>
    <w:rPr>
      <w:i/>
      <w:iCs/>
    </w:rPr>
  </w:style>
  <w:style w:type="character" w:customStyle="1" w:styleId="ui-provider">
    <w:name w:val="ui-provider"/>
    <w:basedOn w:val="DefaultParagraphFont"/>
    <w:rsid w:val="00E760B7"/>
  </w:style>
  <w:style w:type="character" w:customStyle="1" w:styleId="B2Char">
    <w:name w:val="B2 Char"/>
    <w:link w:val="B2"/>
    <w:qFormat/>
    <w:rsid w:val="00E760B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FC7C36-6793-4092-AB17-6FDF91F5F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BF9E746-7AB5-4F8A-8E22-B47B04628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697</TotalTime>
  <Pages>4</Pages>
  <Words>931</Words>
  <Characters>5845</Characters>
  <Application>Microsoft Office Word</Application>
  <DocSecurity>0</DocSecurity>
  <Lines>48</Lines>
  <Paragraphs>13</Paragraphs>
  <ScaleCrop>false</ScaleCrop>
  <Company>3GPP Support Team</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853</cp:revision>
  <cp:lastPrinted>1900-01-02T02:00:00Z</cp:lastPrinted>
  <dcterms:created xsi:type="dcterms:W3CDTF">2025-03-26T08:49:00Z</dcterms:created>
  <dcterms:modified xsi:type="dcterms:W3CDTF">2026-02-01T11:17:00Z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